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7797" w14:textId="77777777" w:rsidR="008E2FCD" w:rsidRDefault="008E2FCD">
      <w:pPr>
        <w:rPr>
          <w:rFonts w:eastAsia="ＭＳ Ｐゴシック"/>
          <w:sz w:val="22"/>
        </w:rPr>
      </w:pPr>
      <w:r>
        <w:rPr>
          <w:rFonts w:eastAsia="ＭＳ Ｐゴシック" w:hint="eastAsia"/>
          <w:sz w:val="22"/>
        </w:rPr>
        <w:t xml:space="preserve">　</w:t>
      </w:r>
      <w:r>
        <w:rPr>
          <w:rFonts w:eastAsia="ＭＳ Ｐゴシック" w:hint="eastAsia"/>
          <w:sz w:val="18"/>
        </w:rPr>
        <w:t xml:space="preserve"> </w:t>
      </w:r>
      <w:r>
        <w:rPr>
          <w:rFonts w:eastAsia="ＭＳ Ｐゴシック" w:hint="eastAsia"/>
          <w:sz w:val="18"/>
        </w:rPr>
        <w:t xml:space="preserve">　　　　　　　　　　　　　　　　　　　　　　　　　　　　　　　　　　　　　　　　　　　　　　　　　　　　　　　　　　　　　　　　　</w:t>
      </w:r>
      <w:r>
        <w:rPr>
          <w:rFonts w:eastAsia="ＭＳ Ｐゴシック" w:hint="eastAsia"/>
          <w:sz w:val="18"/>
        </w:rPr>
        <w:t>QSH-016</w:t>
      </w:r>
      <w:r>
        <w:rPr>
          <w:rFonts w:eastAsia="ＭＳ Ｐゴシック" w:hint="eastAsia"/>
          <w:sz w:val="18"/>
        </w:rPr>
        <w:t xml:space="preserve">　</w:t>
      </w:r>
      <w:r>
        <w:rPr>
          <w:rFonts w:eastAsia="ＭＳ Ｐゴシック" w:hint="eastAsia"/>
          <w:sz w:val="18"/>
        </w:rPr>
        <w:t>No.1A</w:t>
      </w:r>
      <w:r>
        <w:rPr>
          <w:rFonts w:eastAsia="ＭＳ Ｐゴシック" w:hint="eastAsia"/>
          <w:sz w:val="18"/>
        </w:rPr>
        <w:t>様式</w:t>
      </w:r>
    </w:p>
    <w:p w14:paraId="0E3A9E65" w14:textId="77777777" w:rsidR="008E2FCD" w:rsidRDefault="00614411">
      <w:pPr>
        <w:rPr>
          <w:rFonts w:eastAsia="ＭＳ Ｐゴシック"/>
          <w:sz w:val="22"/>
        </w:rPr>
      </w:pPr>
      <w:r>
        <w:rPr>
          <w:rFonts w:eastAsia="ＭＳ Ｐゴシック"/>
          <w:noProof/>
          <w:sz w:val="22"/>
        </w:rPr>
        <mc:AlternateContent>
          <mc:Choice Requires="wps">
            <w:drawing>
              <wp:anchor distT="0" distB="0" distL="114300" distR="114300" simplePos="0" relativeHeight="251655680" behindDoc="0" locked="0" layoutInCell="0" allowOverlap="1" wp14:anchorId="124AE6C4" wp14:editId="5E83A147">
                <wp:simplePos x="0" y="0"/>
                <wp:positionH relativeFrom="column">
                  <wp:posOffset>-101600</wp:posOffset>
                </wp:positionH>
                <wp:positionV relativeFrom="paragraph">
                  <wp:posOffset>38100</wp:posOffset>
                </wp:positionV>
                <wp:extent cx="6451600" cy="89154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0" cy="891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3D5F14" w14:textId="77777777" w:rsidR="008E2FCD" w:rsidRDefault="008E2FCD"/>
                          <w:tbl>
                            <w:tblPr>
                              <w:tblW w:w="0" w:type="auto"/>
                              <w:tblInd w:w="5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0"/>
                              <w:gridCol w:w="2580"/>
                            </w:tblGrid>
                            <w:tr w:rsidR="008E2FCD" w14:paraId="5E55EEDD" w14:textId="77777777">
                              <w:trPr>
                                <w:trHeight w:val="720"/>
                              </w:trPr>
                              <w:tc>
                                <w:tcPr>
                                  <w:tcW w:w="1480" w:type="dxa"/>
                                  <w:vAlign w:val="center"/>
                                </w:tcPr>
                                <w:p w14:paraId="40754E8B" w14:textId="77777777" w:rsidR="008E2FCD" w:rsidRDefault="008E2FCD">
                                  <w:pPr>
                                    <w:jc w:val="center"/>
                                    <w:rPr>
                                      <w:sz w:val="24"/>
                                    </w:rPr>
                                  </w:pPr>
                                  <w:r>
                                    <w:rPr>
                                      <w:rFonts w:eastAsia="ＭＳ Ｐゴシック" w:hint="eastAsia"/>
                                      <w:sz w:val="24"/>
                                    </w:rPr>
                                    <w:t>発行番号</w:t>
                                  </w:r>
                                </w:p>
                              </w:tc>
                              <w:tc>
                                <w:tcPr>
                                  <w:tcW w:w="2580" w:type="dxa"/>
                                  <w:vAlign w:val="center"/>
                                </w:tcPr>
                                <w:p w14:paraId="6F5300E3" w14:textId="4191337D" w:rsidR="008E2FCD" w:rsidRDefault="008E2FCD" w:rsidP="00A66935">
                                  <w:pPr>
                                    <w:jc w:val="center"/>
                                    <w:rPr>
                                      <w:sz w:val="24"/>
                                    </w:rPr>
                                  </w:pPr>
                                  <w:r>
                                    <w:rPr>
                                      <w:rFonts w:eastAsia="ＭＳ Ｐゴシック" w:hint="eastAsia"/>
                                      <w:sz w:val="24"/>
                                    </w:rPr>
                                    <w:t>ＳＫＨ－</w:t>
                                  </w:r>
                                  <w:r w:rsidR="00AE3548">
                                    <w:rPr>
                                      <w:rFonts w:eastAsia="ＭＳ Ｐゴシック" w:hint="eastAsia"/>
                                      <w:sz w:val="24"/>
                                    </w:rPr>
                                    <w:t xml:space="preserve">　</w:t>
                                  </w:r>
                                  <w:r>
                                    <w:rPr>
                                      <w:rFonts w:eastAsia="ＭＳ Ｐゴシック" w:hint="eastAsia"/>
                                      <w:sz w:val="24"/>
                                    </w:rPr>
                                    <w:t>－</w:t>
                                  </w:r>
                                  <w:r w:rsidR="00AE3548">
                                    <w:rPr>
                                      <w:rFonts w:eastAsia="ＭＳ Ｐゴシック" w:hint="eastAsia"/>
                                      <w:sz w:val="24"/>
                                    </w:rPr>
                                    <w:t xml:space="preserve">　</w:t>
                                  </w:r>
                                </w:p>
                              </w:tc>
                            </w:tr>
                          </w:tbl>
                          <w:p w14:paraId="21B96B6E" w14:textId="77777777" w:rsidR="002E1A5E" w:rsidRPr="002E1A5E" w:rsidRDefault="002E1A5E">
                            <w:pPr>
                              <w:rPr>
                                <w:sz w:val="28"/>
                                <w:szCs w:val="28"/>
                                <w:u w:val="single"/>
                              </w:rPr>
                            </w:pPr>
                          </w:p>
                          <w:p w14:paraId="615B17F3" w14:textId="558A725A" w:rsidR="008E2FCD" w:rsidRDefault="008E2FCD" w:rsidP="002E1A5E">
                            <w:pPr>
                              <w:ind w:firstLineChars="100" w:firstLine="320"/>
                              <w:rPr>
                                <w:rFonts w:eastAsia="ＭＳ Ｐゴシック"/>
                                <w:sz w:val="32"/>
                                <w:u w:val="single"/>
                              </w:rPr>
                            </w:pPr>
                            <w:r>
                              <w:rPr>
                                <w:rFonts w:hint="eastAsia"/>
                                <w:sz w:val="32"/>
                                <w:u w:val="single"/>
                              </w:rPr>
                              <w:t xml:space="preserve"> </w:t>
                            </w:r>
                            <w:r w:rsidR="00F74565">
                              <w:rPr>
                                <w:rFonts w:hint="eastAsia"/>
                                <w:sz w:val="32"/>
                                <w:u w:val="single"/>
                              </w:rPr>
                              <w:t xml:space="preserve">　</w:t>
                            </w:r>
                            <w:r w:rsidR="00AE3548">
                              <w:rPr>
                                <w:rFonts w:hint="eastAsia"/>
                                <w:sz w:val="32"/>
                                <w:u w:val="single"/>
                              </w:rPr>
                              <w:t xml:space="preserve">　　　　　　　　</w:t>
                            </w:r>
                            <w:r w:rsidR="008C0303">
                              <w:rPr>
                                <w:rFonts w:hint="eastAsia"/>
                                <w:sz w:val="32"/>
                                <w:u w:val="single"/>
                              </w:rPr>
                              <w:t xml:space="preserve">　　</w:t>
                            </w:r>
                            <w:r w:rsidR="00F74565">
                              <w:rPr>
                                <w:rFonts w:hint="eastAsia"/>
                                <w:sz w:val="32"/>
                                <w:u w:val="single"/>
                              </w:rPr>
                              <w:t xml:space="preserve">　</w:t>
                            </w:r>
                            <w:r>
                              <w:rPr>
                                <w:rFonts w:eastAsia="ＭＳ Ｐゴシック" w:hint="eastAsia"/>
                                <w:sz w:val="32"/>
                                <w:u w:val="single"/>
                              </w:rPr>
                              <w:t>御中</w:t>
                            </w:r>
                          </w:p>
                          <w:p w14:paraId="7EB2BFEE" w14:textId="77777777" w:rsidR="008E2FCD" w:rsidRDefault="008E2FCD">
                            <w:pPr>
                              <w:rPr>
                                <w:rFonts w:eastAsia="ＭＳ Ｐゴシック"/>
                                <w:sz w:val="32"/>
                              </w:rPr>
                            </w:pPr>
                          </w:p>
                          <w:p w14:paraId="2A7A1AED" w14:textId="77777777" w:rsidR="008E2FCD" w:rsidRPr="008C0303" w:rsidRDefault="008E2FCD">
                            <w:pPr>
                              <w:rPr>
                                <w:rFonts w:eastAsia="ＭＳ Ｐゴシック"/>
                                <w:sz w:val="32"/>
                              </w:rPr>
                            </w:pPr>
                          </w:p>
                          <w:p w14:paraId="2967CD8A" w14:textId="77777777" w:rsidR="008E2FCD" w:rsidRDefault="008E2FCD">
                            <w:pPr>
                              <w:jc w:val="center"/>
                              <w:rPr>
                                <w:rFonts w:eastAsia="ＭＳ Ｐゴシック"/>
                                <w:b/>
                                <w:sz w:val="40"/>
                              </w:rPr>
                            </w:pPr>
                            <w:r>
                              <w:rPr>
                                <w:rFonts w:eastAsia="ＭＳ Ｐゴシック" w:hint="eastAsia"/>
                                <w:b/>
                                <w:sz w:val="40"/>
                              </w:rPr>
                              <w:t>共　　通　　購　　入　　仕　　様　　書</w:t>
                            </w:r>
                          </w:p>
                          <w:p w14:paraId="0E450000" w14:textId="77777777" w:rsidR="008E2FCD" w:rsidRDefault="008E2FCD">
                            <w:pPr>
                              <w:jc w:val="center"/>
                              <w:rPr>
                                <w:rFonts w:eastAsia="ＭＳ Ｐゴシック"/>
                                <w:sz w:val="32"/>
                              </w:rPr>
                            </w:pPr>
                            <w:r>
                              <w:rPr>
                                <w:rFonts w:eastAsia="ＭＳ Ｐゴシック" w:hint="eastAsia"/>
                                <w:sz w:val="32"/>
                              </w:rPr>
                              <w:t>（品質保証協定書）</w:t>
                            </w:r>
                          </w:p>
                          <w:p w14:paraId="081DC3D0" w14:textId="77777777" w:rsidR="008E2FCD" w:rsidRDefault="008E2FCD">
                            <w:pPr>
                              <w:rPr>
                                <w:rFonts w:eastAsia="ＭＳ Ｐゴシック"/>
                                <w:sz w:val="32"/>
                              </w:rPr>
                            </w:pPr>
                          </w:p>
                          <w:p w14:paraId="78EDC4CC" w14:textId="77777777" w:rsidR="008E2FCD" w:rsidRDefault="008E2FCD">
                            <w:pPr>
                              <w:rPr>
                                <w:rFonts w:eastAsia="ＭＳ Ｐゴシック"/>
                                <w:sz w:val="32"/>
                              </w:rPr>
                            </w:pPr>
                          </w:p>
                          <w:p w14:paraId="54A3B5D4" w14:textId="77777777" w:rsidR="008E2FCD" w:rsidRDefault="008E2FCD">
                            <w:pPr>
                              <w:rPr>
                                <w:rFonts w:eastAsia="ＭＳ Ｐゴシック"/>
                                <w:sz w:val="32"/>
                              </w:rPr>
                            </w:pPr>
                          </w:p>
                          <w:p w14:paraId="27835943" w14:textId="77777777" w:rsidR="008E2FCD" w:rsidRDefault="008E2FCD">
                            <w:pPr>
                              <w:rPr>
                                <w:rFonts w:eastAsia="ＭＳ Ｐゴシック"/>
                                <w:sz w:val="32"/>
                              </w:rPr>
                            </w:pPr>
                          </w:p>
                          <w:p w14:paraId="7504319C" w14:textId="77777777" w:rsidR="008E2FCD" w:rsidRDefault="008E2FCD">
                            <w:pPr>
                              <w:rPr>
                                <w:rFonts w:eastAsia="ＭＳ Ｐゴシック"/>
                                <w:sz w:val="24"/>
                              </w:rPr>
                            </w:pPr>
                          </w:p>
                          <w:p w14:paraId="3CF01872" w14:textId="77777777" w:rsidR="008E2FCD" w:rsidRDefault="008E2FCD">
                            <w:pPr>
                              <w:rPr>
                                <w:rFonts w:eastAsia="ＭＳ Ｐゴシック"/>
                                <w:sz w:val="32"/>
                              </w:rPr>
                            </w:pPr>
                          </w:p>
                          <w:p w14:paraId="61E6A11B" w14:textId="77777777" w:rsidR="008E2FCD" w:rsidRDefault="008E2FCD">
                            <w:pPr>
                              <w:rPr>
                                <w:rFonts w:eastAsia="ＭＳ Ｐゴシック"/>
                                <w:sz w:val="32"/>
                              </w:rPr>
                            </w:pPr>
                          </w:p>
                          <w:tbl>
                            <w:tblPr>
                              <w:tblW w:w="0" w:type="auto"/>
                              <w:tblInd w:w="1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7"/>
                              <w:gridCol w:w="2233"/>
                              <w:gridCol w:w="2120"/>
                            </w:tblGrid>
                            <w:tr w:rsidR="008E2FCD" w14:paraId="4A7A973E" w14:textId="77777777">
                              <w:trPr>
                                <w:trHeight w:val="526"/>
                              </w:trPr>
                              <w:tc>
                                <w:tcPr>
                                  <w:tcW w:w="2107" w:type="dxa"/>
                                  <w:vAlign w:val="center"/>
                                </w:tcPr>
                                <w:p w14:paraId="67BF84E3" w14:textId="77777777" w:rsidR="008E2FCD" w:rsidRDefault="008E2FCD">
                                  <w:pPr>
                                    <w:jc w:val="center"/>
                                    <w:rPr>
                                      <w:rFonts w:eastAsia="ＭＳ Ｐゴシック"/>
                                      <w:sz w:val="24"/>
                                    </w:rPr>
                                  </w:pPr>
                                  <w:r>
                                    <w:rPr>
                                      <w:rFonts w:eastAsia="ＭＳ Ｐゴシック" w:hint="eastAsia"/>
                                      <w:sz w:val="24"/>
                                    </w:rPr>
                                    <w:t>発　行　日</w:t>
                                  </w:r>
                                </w:p>
                              </w:tc>
                              <w:tc>
                                <w:tcPr>
                                  <w:tcW w:w="4353" w:type="dxa"/>
                                  <w:gridSpan w:val="2"/>
                                  <w:vAlign w:val="center"/>
                                </w:tcPr>
                                <w:p w14:paraId="3959F0E0" w14:textId="3D4A1544" w:rsidR="008E2FCD" w:rsidRDefault="008E2FCD" w:rsidP="00A66935">
                                  <w:pPr>
                                    <w:ind w:left="441"/>
                                    <w:jc w:val="center"/>
                                    <w:rPr>
                                      <w:rFonts w:eastAsia="ＭＳ Ｐゴシック"/>
                                      <w:sz w:val="24"/>
                                    </w:rPr>
                                  </w:pPr>
                                  <w:r>
                                    <w:rPr>
                                      <w:rFonts w:eastAsia="ＭＳ Ｐゴシック" w:hint="eastAsia"/>
                                      <w:sz w:val="24"/>
                                    </w:rPr>
                                    <w:t>年</w:t>
                                  </w:r>
                                  <w:r w:rsidR="00AE3548">
                                    <w:rPr>
                                      <w:rFonts w:eastAsia="ＭＳ Ｐゴシック" w:hint="eastAsia"/>
                                      <w:sz w:val="24"/>
                                    </w:rPr>
                                    <w:t xml:space="preserve">　　　　</w:t>
                                  </w:r>
                                  <w:r w:rsidR="00A66935">
                                    <w:rPr>
                                      <w:rFonts w:eastAsia="ＭＳ Ｐゴシック" w:hint="eastAsia"/>
                                      <w:sz w:val="24"/>
                                    </w:rPr>
                                    <w:t>月</w:t>
                                  </w:r>
                                  <w:r w:rsidR="00F74565">
                                    <w:rPr>
                                      <w:rFonts w:eastAsia="ＭＳ Ｐゴシック" w:hint="eastAsia"/>
                                      <w:sz w:val="24"/>
                                    </w:rPr>
                                    <w:t xml:space="preserve">　　</w:t>
                                  </w:r>
                                  <w:r w:rsidR="00AE3548">
                                    <w:rPr>
                                      <w:rFonts w:eastAsia="ＭＳ Ｐゴシック" w:hint="eastAsia"/>
                                      <w:sz w:val="24"/>
                                    </w:rPr>
                                    <w:t xml:space="preserve">　　</w:t>
                                  </w:r>
                                  <w:r>
                                    <w:rPr>
                                      <w:rFonts w:eastAsia="ＭＳ Ｐゴシック" w:hint="eastAsia"/>
                                      <w:sz w:val="24"/>
                                    </w:rPr>
                                    <w:t>日</w:t>
                                  </w:r>
                                </w:p>
                              </w:tc>
                            </w:tr>
                            <w:tr w:rsidR="008E2FCD" w14:paraId="2C2614FF" w14:textId="77777777">
                              <w:trPr>
                                <w:trHeight w:val="831"/>
                              </w:trPr>
                              <w:tc>
                                <w:tcPr>
                                  <w:tcW w:w="2107" w:type="dxa"/>
                                  <w:vAlign w:val="center"/>
                                </w:tcPr>
                                <w:p w14:paraId="5C090581" w14:textId="77777777" w:rsidR="008E2FCD" w:rsidRDefault="008E2FCD">
                                  <w:pPr>
                                    <w:jc w:val="center"/>
                                    <w:rPr>
                                      <w:rFonts w:eastAsia="ＭＳ Ｐゴシック"/>
                                      <w:sz w:val="24"/>
                                    </w:rPr>
                                  </w:pPr>
                                  <w:r>
                                    <w:rPr>
                                      <w:rFonts w:eastAsia="ＭＳ Ｐゴシック" w:hint="eastAsia"/>
                                      <w:sz w:val="24"/>
                                    </w:rPr>
                                    <w:t>承</w:t>
                                  </w:r>
                                  <w:r>
                                    <w:rPr>
                                      <w:rFonts w:eastAsia="ＭＳ Ｐゴシック" w:hint="eastAsia"/>
                                      <w:sz w:val="24"/>
                                    </w:rPr>
                                    <w:t xml:space="preserve">   </w:t>
                                  </w:r>
                                  <w:r>
                                    <w:rPr>
                                      <w:rFonts w:eastAsia="ＭＳ Ｐゴシック" w:hint="eastAsia"/>
                                      <w:sz w:val="24"/>
                                    </w:rPr>
                                    <w:t>認</w:t>
                                  </w:r>
                                </w:p>
                                <w:p w14:paraId="612519DA" w14:textId="77777777" w:rsidR="008E2FCD" w:rsidRDefault="008E2FCD">
                                  <w:pPr>
                                    <w:jc w:val="center"/>
                                    <w:rPr>
                                      <w:rFonts w:eastAsia="ＭＳ Ｐゴシック"/>
                                      <w:sz w:val="24"/>
                                    </w:rPr>
                                  </w:pPr>
                                  <w:r>
                                    <w:rPr>
                                      <w:rFonts w:eastAsia="ＭＳ Ｐゴシック" w:hint="eastAsia"/>
                                      <w:sz w:val="24"/>
                                    </w:rPr>
                                    <w:t>品質保証部長</w:t>
                                  </w:r>
                                </w:p>
                              </w:tc>
                              <w:tc>
                                <w:tcPr>
                                  <w:tcW w:w="2233" w:type="dxa"/>
                                  <w:vAlign w:val="center"/>
                                </w:tcPr>
                                <w:p w14:paraId="675DA0ED" w14:textId="77777777" w:rsidR="008E2FCD" w:rsidRDefault="008E2FCD">
                                  <w:pPr>
                                    <w:jc w:val="center"/>
                                    <w:rPr>
                                      <w:rFonts w:eastAsia="ＭＳ Ｐゴシック"/>
                                      <w:sz w:val="24"/>
                                    </w:rPr>
                                  </w:pPr>
                                  <w:r>
                                    <w:rPr>
                                      <w:rFonts w:eastAsia="ＭＳ Ｐゴシック" w:hint="eastAsia"/>
                                      <w:sz w:val="24"/>
                                    </w:rPr>
                                    <w:t>確　　認</w:t>
                                  </w:r>
                                </w:p>
                                <w:p w14:paraId="0DF3910C" w14:textId="77777777" w:rsidR="008E2FCD" w:rsidRDefault="008E2FCD">
                                  <w:pPr>
                                    <w:jc w:val="center"/>
                                    <w:rPr>
                                      <w:rFonts w:eastAsia="ＭＳ Ｐゴシック"/>
                                      <w:sz w:val="24"/>
                                    </w:rPr>
                                  </w:pPr>
                                  <w:r>
                                    <w:rPr>
                                      <w:rFonts w:eastAsia="ＭＳ Ｐゴシック" w:hint="eastAsia"/>
                                      <w:sz w:val="24"/>
                                    </w:rPr>
                                    <w:t>購買担当課長</w:t>
                                  </w:r>
                                </w:p>
                              </w:tc>
                              <w:tc>
                                <w:tcPr>
                                  <w:tcW w:w="2120" w:type="dxa"/>
                                  <w:vAlign w:val="center"/>
                                </w:tcPr>
                                <w:p w14:paraId="541030E1" w14:textId="77777777" w:rsidR="008E2FCD" w:rsidRDefault="008E2FCD">
                                  <w:pPr>
                                    <w:jc w:val="center"/>
                                    <w:rPr>
                                      <w:rFonts w:eastAsia="ＭＳ Ｐゴシック"/>
                                      <w:sz w:val="24"/>
                                    </w:rPr>
                                  </w:pPr>
                                  <w:r>
                                    <w:rPr>
                                      <w:rFonts w:eastAsia="ＭＳ Ｐゴシック" w:hint="eastAsia"/>
                                      <w:sz w:val="24"/>
                                    </w:rPr>
                                    <w:t>作　　成</w:t>
                                  </w:r>
                                </w:p>
                                <w:p w14:paraId="0C30186F" w14:textId="77777777" w:rsidR="008E2FCD" w:rsidRDefault="008E2FCD">
                                  <w:pPr>
                                    <w:jc w:val="center"/>
                                    <w:rPr>
                                      <w:rFonts w:eastAsia="ＭＳ Ｐゴシック"/>
                                      <w:sz w:val="24"/>
                                    </w:rPr>
                                  </w:pPr>
                                  <w:r>
                                    <w:rPr>
                                      <w:rFonts w:eastAsia="ＭＳ Ｐゴシック" w:hint="eastAsia"/>
                                      <w:sz w:val="24"/>
                                    </w:rPr>
                                    <w:t>品質保証課</w:t>
                                  </w:r>
                                </w:p>
                              </w:tc>
                            </w:tr>
                            <w:tr w:rsidR="008E2FCD" w14:paraId="4F63D17C" w14:textId="77777777">
                              <w:trPr>
                                <w:trHeight w:val="1860"/>
                              </w:trPr>
                              <w:tc>
                                <w:tcPr>
                                  <w:tcW w:w="2107" w:type="dxa"/>
                                  <w:vAlign w:val="center"/>
                                </w:tcPr>
                                <w:p w14:paraId="4C0036BB" w14:textId="7C616432" w:rsidR="008E2FCD" w:rsidRDefault="008E2FCD">
                                  <w:pPr>
                                    <w:jc w:val="center"/>
                                    <w:rPr>
                                      <w:rFonts w:eastAsia="ＭＳ Ｐゴシック"/>
                                      <w:sz w:val="22"/>
                                    </w:rPr>
                                  </w:pPr>
                                </w:p>
                              </w:tc>
                              <w:tc>
                                <w:tcPr>
                                  <w:tcW w:w="2233" w:type="dxa"/>
                                  <w:vAlign w:val="center"/>
                                </w:tcPr>
                                <w:p w14:paraId="3F407156" w14:textId="28AB370D" w:rsidR="008E2FCD" w:rsidRDefault="008E2FCD">
                                  <w:pPr>
                                    <w:jc w:val="center"/>
                                    <w:rPr>
                                      <w:rFonts w:eastAsia="ＭＳ Ｐゴシック"/>
                                      <w:sz w:val="22"/>
                                    </w:rPr>
                                  </w:pPr>
                                </w:p>
                              </w:tc>
                              <w:tc>
                                <w:tcPr>
                                  <w:tcW w:w="2120" w:type="dxa"/>
                                  <w:vAlign w:val="center"/>
                                </w:tcPr>
                                <w:p w14:paraId="2648BC12" w14:textId="5A31BEF6" w:rsidR="008E2FCD" w:rsidRDefault="008E2FCD">
                                  <w:pPr>
                                    <w:jc w:val="center"/>
                                    <w:rPr>
                                      <w:rFonts w:eastAsia="ＭＳ Ｐゴシック"/>
                                      <w:sz w:val="22"/>
                                    </w:rPr>
                                  </w:pPr>
                                </w:p>
                              </w:tc>
                            </w:tr>
                          </w:tbl>
                          <w:p w14:paraId="43685ECF" w14:textId="77777777" w:rsidR="008E2FCD" w:rsidRDefault="008E2FCD">
                            <w:pPr>
                              <w:rPr>
                                <w:rFonts w:eastAsia="ＭＳ Ｐゴシック"/>
                                <w:sz w:val="32"/>
                              </w:rPr>
                            </w:pPr>
                          </w:p>
                          <w:p w14:paraId="160A0019" w14:textId="77777777" w:rsidR="008E2FCD" w:rsidRDefault="008E2FCD">
                            <w:pPr>
                              <w:ind w:firstLineChars="1300" w:firstLine="2600"/>
                              <w:rPr>
                                <w:rFonts w:eastAsia="ＭＳ Ｐゴシック"/>
                                <w:sz w:val="32"/>
                              </w:rPr>
                            </w:pPr>
                            <w:r>
                              <w:rPr>
                                <w:rFonts w:eastAsia="ＭＳ Ｐゴシック" w:hint="eastAsia"/>
                                <w:sz w:val="20"/>
                              </w:rPr>
                              <w:t xml:space="preserve">　</w:t>
                            </w:r>
                          </w:p>
                          <w:p w14:paraId="18B26AD8" w14:textId="77777777" w:rsidR="008E2FCD" w:rsidRDefault="008E2FCD">
                            <w:pPr>
                              <w:rPr>
                                <w:rFonts w:eastAsia="ＭＳ Ｐゴシック"/>
                                <w:sz w:val="32"/>
                              </w:rPr>
                            </w:pPr>
                          </w:p>
                          <w:p w14:paraId="0FB996F2" w14:textId="77777777" w:rsidR="008E2FCD" w:rsidRDefault="008E2FCD">
                            <w:pPr>
                              <w:rPr>
                                <w:rFonts w:eastAsia="ＭＳ Ｐゴシック"/>
                                <w:sz w:val="32"/>
                              </w:rPr>
                            </w:pPr>
                          </w:p>
                          <w:p w14:paraId="5DE07769" w14:textId="77777777" w:rsidR="008E2FCD" w:rsidRDefault="008E2FCD">
                            <w:pPr>
                              <w:rPr>
                                <w:rFonts w:eastAsia="ＭＳ Ｐゴシック"/>
                                <w:sz w:val="32"/>
                              </w:rPr>
                            </w:pPr>
                          </w:p>
                          <w:p w14:paraId="0751EB83" w14:textId="77777777" w:rsidR="008E2FCD" w:rsidRDefault="008E2FCD">
                            <w:pPr>
                              <w:rPr>
                                <w:rFonts w:eastAsia="ＭＳ Ｐゴシック"/>
                                <w:sz w:val="32"/>
                              </w:rPr>
                            </w:pPr>
                          </w:p>
                          <w:p w14:paraId="6CC4B76F" w14:textId="77777777" w:rsidR="008E2FCD" w:rsidRDefault="008E2FCD">
                            <w:pPr>
                              <w:rPr>
                                <w:rFonts w:eastAsia="ＭＳ Ｐゴシック"/>
                                <w:sz w:val="32"/>
                              </w:rPr>
                            </w:pPr>
                          </w:p>
                          <w:p w14:paraId="51BE1C07" w14:textId="77777777" w:rsidR="008E2FCD" w:rsidRDefault="008E2FCD">
                            <w:pPr>
                              <w:rPr>
                                <w:rFonts w:eastAsia="ＭＳ Ｐゴシック"/>
                                <w:b/>
                                <w:sz w:val="28"/>
                              </w:rPr>
                            </w:pPr>
                            <w:r>
                              <w:rPr>
                                <w:rFonts w:eastAsia="ＭＳ Ｐゴシック" w:hint="eastAsia"/>
                                <w:sz w:val="32"/>
                              </w:rPr>
                              <w:t xml:space="preserve">　　　　　　　　　　　　　　　　　　　　</w:t>
                            </w:r>
                            <w:r>
                              <w:rPr>
                                <w:rFonts w:eastAsia="ＭＳ Ｐゴシック" w:hint="eastAsia"/>
                                <w:b/>
                                <w:sz w:val="28"/>
                              </w:rPr>
                              <w:t>株式会社　　　ちの技研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AE6C4" id="Rectangle 2" o:spid="_x0000_s1026" style="position:absolute;left:0;text-align:left;margin-left:-8pt;margin-top:3pt;width:508pt;height:7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" o:allowincell="f" filled="f">
                <v:textbox>
                  <w:txbxContent>
                    <w:p w14:paraId="0F3D5F14" w14:textId="77777777" w:rsidR="008E2FCD" w:rsidRDefault="008E2FCD"/>
                    <w:tbl>
                      <w:tblPr>
                        <w:tblW w:w="0" w:type="auto"/>
                        <w:tblInd w:w="5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0"/>
                        <w:gridCol w:w="2580"/>
                      </w:tblGrid>
                      <w:tr w:rsidR="008E2FCD" w14:paraId="5E55EEDD" w14:textId="77777777">
                        <w:trPr>
                          <w:trHeight w:val="720"/>
                        </w:trPr>
                        <w:tc>
                          <w:tcPr>
                            <w:tcW w:w="1480" w:type="dxa"/>
                            <w:vAlign w:val="center"/>
                          </w:tcPr>
                          <w:p w14:paraId="40754E8B" w14:textId="77777777" w:rsidR="008E2FCD" w:rsidRDefault="008E2FCD">
                            <w:pPr>
                              <w:jc w:val="center"/>
                              <w:rPr>
                                <w:sz w:val="24"/>
                              </w:rPr>
                            </w:pPr>
                            <w:r>
                              <w:rPr>
                                <w:rFonts w:eastAsia="ＭＳ Ｐゴシック" w:hint="eastAsia"/>
                                <w:sz w:val="24"/>
                              </w:rPr>
                              <w:t>発行番号</w:t>
                            </w:r>
                          </w:p>
                        </w:tc>
                        <w:tc>
                          <w:tcPr>
                            <w:tcW w:w="2580" w:type="dxa"/>
                            <w:vAlign w:val="center"/>
                          </w:tcPr>
                          <w:p w14:paraId="6F5300E3" w14:textId="4191337D" w:rsidR="008E2FCD" w:rsidRDefault="008E2FCD" w:rsidP="00A66935">
                            <w:pPr>
                              <w:jc w:val="center"/>
                              <w:rPr>
                                <w:sz w:val="24"/>
                              </w:rPr>
                            </w:pPr>
                            <w:r>
                              <w:rPr>
                                <w:rFonts w:eastAsia="ＭＳ Ｐゴシック" w:hint="eastAsia"/>
                                <w:sz w:val="24"/>
                              </w:rPr>
                              <w:t>ＳＫＨ－</w:t>
                            </w:r>
                            <w:r w:rsidR="00AE3548">
                              <w:rPr>
                                <w:rFonts w:eastAsia="ＭＳ Ｐゴシック" w:hint="eastAsia"/>
                                <w:sz w:val="24"/>
                              </w:rPr>
                              <w:t xml:space="preserve">　</w:t>
                            </w:r>
                            <w:r>
                              <w:rPr>
                                <w:rFonts w:eastAsia="ＭＳ Ｐゴシック" w:hint="eastAsia"/>
                                <w:sz w:val="24"/>
                              </w:rPr>
                              <w:t>－</w:t>
                            </w:r>
                            <w:r w:rsidR="00AE3548">
                              <w:rPr>
                                <w:rFonts w:eastAsia="ＭＳ Ｐゴシック" w:hint="eastAsia"/>
                                <w:sz w:val="24"/>
                              </w:rPr>
                              <w:t xml:space="preserve">　</w:t>
                            </w:r>
                          </w:p>
                        </w:tc>
                      </w:tr>
                    </w:tbl>
                    <w:p w14:paraId="21B96B6E" w14:textId="77777777" w:rsidR="002E1A5E" w:rsidRPr="002E1A5E" w:rsidRDefault="002E1A5E">
                      <w:pPr>
                        <w:rPr>
                          <w:sz w:val="28"/>
                          <w:szCs w:val="28"/>
                          <w:u w:val="single"/>
                        </w:rPr>
                      </w:pPr>
                    </w:p>
                    <w:p w14:paraId="615B17F3" w14:textId="558A725A" w:rsidR="008E2FCD" w:rsidRDefault="008E2FCD" w:rsidP="002E1A5E">
                      <w:pPr>
                        <w:ind w:firstLineChars="100" w:firstLine="320"/>
                        <w:rPr>
                          <w:rFonts w:eastAsia="ＭＳ Ｐゴシック"/>
                          <w:sz w:val="32"/>
                          <w:u w:val="single"/>
                        </w:rPr>
                      </w:pPr>
                      <w:r>
                        <w:rPr>
                          <w:rFonts w:hint="eastAsia"/>
                          <w:sz w:val="32"/>
                          <w:u w:val="single"/>
                        </w:rPr>
                        <w:t xml:space="preserve"> </w:t>
                      </w:r>
                      <w:r w:rsidR="00F74565">
                        <w:rPr>
                          <w:rFonts w:hint="eastAsia"/>
                          <w:sz w:val="32"/>
                          <w:u w:val="single"/>
                        </w:rPr>
                        <w:t xml:space="preserve">　</w:t>
                      </w:r>
                      <w:r w:rsidR="00AE3548">
                        <w:rPr>
                          <w:rFonts w:hint="eastAsia"/>
                          <w:sz w:val="32"/>
                          <w:u w:val="single"/>
                        </w:rPr>
                        <w:t xml:space="preserve">　　　　　　　　</w:t>
                      </w:r>
                      <w:r w:rsidR="008C0303">
                        <w:rPr>
                          <w:rFonts w:hint="eastAsia"/>
                          <w:sz w:val="32"/>
                          <w:u w:val="single"/>
                        </w:rPr>
                        <w:t xml:space="preserve">　　</w:t>
                      </w:r>
                      <w:r w:rsidR="00F74565">
                        <w:rPr>
                          <w:rFonts w:hint="eastAsia"/>
                          <w:sz w:val="32"/>
                          <w:u w:val="single"/>
                        </w:rPr>
                        <w:t xml:space="preserve">　</w:t>
                      </w:r>
                      <w:r>
                        <w:rPr>
                          <w:rFonts w:eastAsia="ＭＳ Ｐゴシック" w:hint="eastAsia"/>
                          <w:sz w:val="32"/>
                          <w:u w:val="single"/>
                        </w:rPr>
                        <w:t>御中</w:t>
                      </w:r>
                    </w:p>
                    <w:p w14:paraId="7EB2BFEE" w14:textId="77777777" w:rsidR="008E2FCD" w:rsidRDefault="008E2FCD">
                      <w:pPr>
                        <w:rPr>
                          <w:rFonts w:eastAsia="ＭＳ Ｐゴシック"/>
                          <w:sz w:val="32"/>
                        </w:rPr>
                      </w:pPr>
                    </w:p>
                    <w:p w14:paraId="2A7A1AED" w14:textId="77777777" w:rsidR="008E2FCD" w:rsidRPr="008C0303" w:rsidRDefault="008E2FCD">
                      <w:pPr>
                        <w:rPr>
                          <w:rFonts w:eastAsia="ＭＳ Ｐゴシック"/>
                          <w:sz w:val="32"/>
                        </w:rPr>
                      </w:pPr>
                    </w:p>
                    <w:p w14:paraId="2967CD8A" w14:textId="77777777" w:rsidR="008E2FCD" w:rsidRDefault="008E2FCD">
                      <w:pPr>
                        <w:jc w:val="center"/>
                        <w:rPr>
                          <w:rFonts w:eastAsia="ＭＳ Ｐゴシック"/>
                          <w:b/>
                          <w:sz w:val="40"/>
                        </w:rPr>
                      </w:pPr>
                      <w:r>
                        <w:rPr>
                          <w:rFonts w:eastAsia="ＭＳ Ｐゴシック" w:hint="eastAsia"/>
                          <w:b/>
                          <w:sz w:val="40"/>
                        </w:rPr>
                        <w:t>共　　通　　購　　入　　仕　　様　　書</w:t>
                      </w:r>
                    </w:p>
                    <w:p w14:paraId="0E450000" w14:textId="77777777" w:rsidR="008E2FCD" w:rsidRDefault="008E2FCD">
                      <w:pPr>
                        <w:jc w:val="center"/>
                        <w:rPr>
                          <w:rFonts w:eastAsia="ＭＳ Ｐゴシック"/>
                          <w:sz w:val="32"/>
                        </w:rPr>
                      </w:pPr>
                      <w:r>
                        <w:rPr>
                          <w:rFonts w:eastAsia="ＭＳ Ｐゴシック" w:hint="eastAsia"/>
                          <w:sz w:val="32"/>
                        </w:rPr>
                        <w:t>（品質保証協定書）</w:t>
                      </w:r>
                    </w:p>
                    <w:p w14:paraId="081DC3D0" w14:textId="77777777" w:rsidR="008E2FCD" w:rsidRDefault="008E2FCD">
                      <w:pPr>
                        <w:rPr>
                          <w:rFonts w:eastAsia="ＭＳ Ｐゴシック"/>
                          <w:sz w:val="32"/>
                        </w:rPr>
                      </w:pPr>
                    </w:p>
                    <w:p w14:paraId="78EDC4CC" w14:textId="77777777" w:rsidR="008E2FCD" w:rsidRDefault="008E2FCD">
                      <w:pPr>
                        <w:rPr>
                          <w:rFonts w:eastAsia="ＭＳ Ｐゴシック"/>
                          <w:sz w:val="32"/>
                        </w:rPr>
                      </w:pPr>
                    </w:p>
                    <w:p w14:paraId="54A3B5D4" w14:textId="77777777" w:rsidR="008E2FCD" w:rsidRDefault="008E2FCD">
                      <w:pPr>
                        <w:rPr>
                          <w:rFonts w:eastAsia="ＭＳ Ｐゴシック"/>
                          <w:sz w:val="32"/>
                        </w:rPr>
                      </w:pPr>
                    </w:p>
                    <w:p w14:paraId="27835943" w14:textId="77777777" w:rsidR="008E2FCD" w:rsidRDefault="008E2FCD">
                      <w:pPr>
                        <w:rPr>
                          <w:rFonts w:eastAsia="ＭＳ Ｐゴシック"/>
                          <w:sz w:val="32"/>
                        </w:rPr>
                      </w:pPr>
                    </w:p>
                    <w:p w14:paraId="7504319C" w14:textId="77777777" w:rsidR="008E2FCD" w:rsidRDefault="008E2FCD">
                      <w:pPr>
                        <w:rPr>
                          <w:rFonts w:eastAsia="ＭＳ Ｐゴシック"/>
                          <w:sz w:val="24"/>
                        </w:rPr>
                      </w:pPr>
                    </w:p>
                    <w:p w14:paraId="3CF01872" w14:textId="77777777" w:rsidR="008E2FCD" w:rsidRDefault="008E2FCD">
                      <w:pPr>
                        <w:rPr>
                          <w:rFonts w:eastAsia="ＭＳ Ｐゴシック"/>
                          <w:sz w:val="32"/>
                        </w:rPr>
                      </w:pPr>
                    </w:p>
                    <w:p w14:paraId="61E6A11B" w14:textId="77777777" w:rsidR="008E2FCD" w:rsidRDefault="008E2FCD">
                      <w:pPr>
                        <w:rPr>
                          <w:rFonts w:eastAsia="ＭＳ Ｐゴシック"/>
                          <w:sz w:val="32"/>
                        </w:rPr>
                      </w:pPr>
                    </w:p>
                    <w:tbl>
                      <w:tblPr>
                        <w:tblW w:w="0" w:type="auto"/>
                        <w:tblInd w:w="1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7"/>
                        <w:gridCol w:w="2233"/>
                        <w:gridCol w:w="2120"/>
                      </w:tblGrid>
                      <w:tr w:rsidR="008E2FCD" w14:paraId="4A7A973E" w14:textId="77777777">
                        <w:trPr>
                          <w:trHeight w:val="526"/>
                        </w:trPr>
                        <w:tc>
                          <w:tcPr>
                            <w:tcW w:w="2107" w:type="dxa"/>
                            <w:vAlign w:val="center"/>
                          </w:tcPr>
                          <w:p w14:paraId="67BF84E3" w14:textId="77777777" w:rsidR="008E2FCD" w:rsidRDefault="008E2FCD">
                            <w:pPr>
                              <w:jc w:val="center"/>
                              <w:rPr>
                                <w:rFonts w:eastAsia="ＭＳ Ｐゴシック"/>
                                <w:sz w:val="24"/>
                              </w:rPr>
                            </w:pPr>
                            <w:r>
                              <w:rPr>
                                <w:rFonts w:eastAsia="ＭＳ Ｐゴシック" w:hint="eastAsia"/>
                                <w:sz w:val="24"/>
                              </w:rPr>
                              <w:t>発　行　日</w:t>
                            </w:r>
                          </w:p>
                        </w:tc>
                        <w:tc>
                          <w:tcPr>
                            <w:tcW w:w="4353" w:type="dxa"/>
                            <w:gridSpan w:val="2"/>
                            <w:vAlign w:val="center"/>
                          </w:tcPr>
                          <w:p w14:paraId="3959F0E0" w14:textId="3D4A1544" w:rsidR="008E2FCD" w:rsidRDefault="008E2FCD" w:rsidP="00A66935">
                            <w:pPr>
                              <w:ind w:left="441"/>
                              <w:jc w:val="center"/>
                              <w:rPr>
                                <w:rFonts w:eastAsia="ＭＳ Ｐゴシック"/>
                                <w:sz w:val="24"/>
                              </w:rPr>
                            </w:pPr>
                            <w:r>
                              <w:rPr>
                                <w:rFonts w:eastAsia="ＭＳ Ｐゴシック" w:hint="eastAsia"/>
                                <w:sz w:val="24"/>
                              </w:rPr>
                              <w:t>年</w:t>
                            </w:r>
                            <w:r w:rsidR="00AE3548">
                              <w:rPr>
                                <w:rFonts w:eastAsia="ＭＳ Ｐゴシック" w:hint="eastAsia"/>
                                <w:sz w:val="24"/>
                              </w:rPr>
                              <w:t xml:space="preserve">　　　　</w:t>
                            </w:r>
                            <w:r w:rsidR="00A66935">
                              <w:rPr>
                                <w:rFonts w:eastAsia="ＭＳ Ｐゴシック" w:hint="eastAsia"/>
                                <w:sz w:val="24"/>
                              </w:rPr>
                              <w:t>月</w:t>
                            </w:r>
                            <w:r w:rsidR="00F74565">
                              <w:rPr>
                                <w:rFonts w:eastAsia="ＭＳ Ｐゴシック" w:hint="eastAsia"/>
                                <w:sz w:val="24"/>
                              </w:rPr>
                              <w:t xml:space="preserve">　　</w:t>
                            </w:r>
                            <w:r w:rsidR="00AE3548">
                              <w:rPr>
                                <w:rFonts w:eastAsia="ＭＳ Ｐゴシック" w:hint="eastAsia"/>
                                <w:sz w:val="24"/>
                              </w:rPr>
                              <w:t xml:space="preserve">　　</w:t>
                            </w:r>
                            <w:r>
                              <w:rPr>
                                <w:rFonts w:eastAsia="ＭＳ Ｐゴシック" w:hint="eastAsia"/>
                                <w:sz w:val="24"/>
                              </w:rPr>
                              <w:t>日</w:t>
                            </w:r>
                          </w:p>
                        </w:tc>
                      </w:tr>
                      <w:tr w:rsidR="008E2FCD" w14:paraId="2C2614FF" w14:textId="77777777">
                        <w:trPr>
                          <w:trHeight w:val="831"/>
                        </w:trPr>
                        <w:tc>
                          <w:tcPr>
                            <w:tcW w:w="2107" w:type="dxa"/>
                            <w:vAlign w:val="center"/>
                          </w:tcPr>
                          <w:p w14:paraId="5C090581" w14:textId="77777777" w:rsidR="008E2FCD" w:rsidRDefault="008E2FCD">
                            <w:pPr>
                              <w:jc w:val="center"/>
                              <w:rPr>
                                <w:rFonts w:eastAsia="ＭＳ Ｐゴシック"/>
                                <w:sz w:val="24"/>
                              </w:rPr>
                            </w:pPr>
                            <w:r>
                              <w:rPr>
                                <w:rFonts w:eastAsia="ＭＳ Ｐゴシック" w:hint="eastAsia"/>
                                <w:sz w:val="24"/>
                              </w:rPr>
                              <w:t>承</w:t>
                            </w:r>
                            <w:r>
                              <w:rPr>
                                <w:rFonts w:eastAsia="ＭＳ Ｐゴシック" w:hint="eastAsia"/>
                                <w:sz w:val="24"/>
                              </w:rPr>
                              <w:t xml:space="preserve">   </w:t>
                            </w:r>
                            <w:r>
                              <w:rPr>
                                <w:rFonts w:eastAsia="ＭＳ Ｐゴシック" w:hint="eastAsia"/>
                                <w:sz w:val="24"/>
                              </w:rPr>
                              <w:t>認</w:t>
                            </w:r>
                          </w:p>
                          <w:p w14:paraId="612519DA" w14:textId="77777777" w:rsidR="008E2FCD" w:rsidRDefault="008E2FCD">
                            <w:pPr>
                              <w:jc w:val="center"/>
                              <w:rPr>
                                <w:rFonts w:eastAsia="ＭＳ Ｐゴシック"/>
                                <w:sz w:val="24"/>
                              </w:rPr>
                            </w:pPr>
                            <w:r>
                              <w:rPr>
                                <w:rFonts w:eastAsia="ＭＳ Ｐゴシック" w:hint="eastAsia"/>
                                <w:sz w:val="24"/>
                              </w:rPr>
                              <w:t>品質保証部長</w:t>
                            </w:r>
                          </w:p>
                        </w:tc>
                        <w:tc>
                          <w:tcPr>
                            <w:tcW w:w="2233" w:type="dxa"/>
                            <w:vAlign w:val="center"/>
                          </w:tcPr>
                          <w:p w14:paraId="675DA0ED" w14:textId="77777777" w:rsidR="008E2FCD" w:rsidRDefault="008E2FCD">
                            <w:pPr>
                              <w:jc w:val="center"/>
                              <w:rPr>
                                <w:rFonts w:eastAsia="ＭＳ Ｐゴシック"/>
                                <w:sz w:val="24"/>
                              </w:rPr>
                            </w:pPr>
                            <w:r>
                              <w:rPr>
                                <w:rFonts w:eastAsia="ＭＳ Ｐゴシック" w:hint="eastAsia"/>
                                <w:sz w:val="24"/>
                              </w:rPr>
                              <w:t>確　　認</w:t>
                            </w:r>
                          </w:p>
                          <w:p w14:paraId="0DF3910C" w14:textId="77777777" w:rsidR="008E2FCD" w:rsidRDefault="008E2FCD">
                            <w:pPr>
                              <w:jc w:val="center"/>
                              <w:rPr>
                                <w:rFonts w:eastAsia="ＭＳ Ｐゴシック"/>
                                <w:sz w:val="24"/>
                              </w:rPr>
                            </w:pPr>
                            <w:r>
                              <w:rPr>
                                <w:rFonts w:eastAsia="ＭＳ Ｐゴシック" w:hint="eastAsia"/>
                                <w:sz w:val="24"/>
                              </w:rPr>
                              <w:t>購買担当課長</w:t>
                            </w:r>
                          </w:p>
                        </w:tc>
                        <w:tc>
                          <w:tcPr>
                            <w:tcW w:w="2120" w:type="dxa"/>
                            <w:vAlign w:val="center"/>
                          </w:tcPr>
                          <w:p w14:paraId="541030E1" w14:textId="77777777" w:rsidR="008E2FCD" w:rsidRDefault="008E2FCD">
                            <w:pPr>
                              <w:jc w:val="center"/>
                              <w:rPr>
                                <w:rFonts w:eastAsia="ＭＳ Ｐゴシック"/>
                                <w:sz w:val="24"/>
                              </w:rPr>
                            </w:pPr>
                            <w:r>
                              <w:rPr>
                                <w:rFonts w:eastAsia="ＭＳ Ｐゴシック" w:hint="eastAsia"/>
                                <w:sz w:val="24"/>
                              </w:rPr>
                              <w:t>作　　成</w:t>
                            </w:r>
                          </w:p>
                          <w:p w14:paraId="0C30186F" w14:textId="77777777" w:rsidR="008E2FCD" w:rsidRDefault="008E2FCD">
                            <w:pPr>
                              <w:jc w:val="center"/>
                              <w:rPr>
                                <w:rFonts w:eastAsia="ＭＳ Ｐゴシック"/>
                                <w:sz w:val="24"/>
                              </w:rPr>
                            </w:pPr>
                            <w:r>
                              <w:rPr>
                                <w:rFonts w:eastAsia="ＭＳ Ｐゴシック" w:hint="eastAsia"/>
                                <w:sz w:val="24"/>
                              </w:rPr>
                              <w:t>品質保証課</w:t>
                            </w:r>
                          </w:p>
                        </w:tc>
                      </w:tr>
                      <w:tr w:rsidR="008E2FCD" w14:paraId="4F63D17C" w14:textId="77777777">
                        <w:trPr>
                          <w:trHeight w:val="1860"/>
                        </w:trPr>
                        <w:tc>
                          <w:tcPr>
                            <w:tcW w:w="2107" w:type="dxa"/>
                            <w:vAlign w:val="center"/>
                          </w:tcPr>
                          <w:p w14:paraId="4C0036BB" w14:textId="7C616432" w:rsidR="008E2FCD" w:rsidRDefault="008E2FCD">
                            <w:pPr>
                              <w:jc w:val="center"/>
                              <w:rPr>
                                <w:rFonts w:eastAsia="ＭＳ Ｐゴシック"/>
                                <w:sz w:val="22"/>
                              </w:rPr>
                            </w:pPr>
                          </w:p>
                        </w:tc>
                        <w:tc>
                          <w:tcPr>
                            <w:tcW w:w="2233" w:type="dxa"/>
                            <w:vAlign w:val="center"/>
                          </w:tcPr>
                          <w:p w14:paraId="3F407156" w14:textId="28AB370D" w:rsidR="008E2FCD" w:rsidRDefault="008E2FCD">
                            <w:pPr>
                              <w:jc w:val="center"/>
                              <w:rPr>
                                <w:rFonts w:eastAsia="ＭＳ Ｐゴシック"/>
                                <w:sz w:val="22"/>
                              </w:rPr>
                            </w:pPr>
                          </w:p>
                        </w:tc>
                        <w:tc>
                          <w:tcPr>
                            <w:tcW w:w="2120" w:type="dxa"/>
                            <w:vAlign w:val="center"/>
                          </w:tcPr>
                          <w:p w14:paraId="2648BC12" w14:textId="5A31BEF6" w:rsidR="008E2FCD" w:rsidRDefault="008E2FCD">
                            <w:pPr>
                              <w:jc w:val="center"/>
                              <w:rPr>
                                <w:rFonts w:eastAsia="ＭＳ Ｐゴシック"/>
                                <w:sz w:val="22"/>
                              </w:rPr>
                            </w:pPr>
                          </w:p>
                        </w:tc>
                      </w:tr>
                    </w:tbl>
                    <w:p w14:paraId="43685ECF" w14:textId="77777777" w:rsidR="008E2FCD" w:rsidRDefault="008E2FCD">
                      <w:pPr>
                        <w:rPr>
                          <w:rFonts w:eastAsia="ＭＳ Ｐゴシック"/>
                          <w:sz w:val="32"/>
                        </w:rPr>
                      </w:pPr>
                    </w:p>
                    <w:p w14:paraId="160A0019" w14:textId="77777777" w:rsidR="008E2FCD" w:rsidRDefault="008E2FCD">
                      <w:pPr>
                        <w:ind w:firstLineChars="1300" w:firstLine="2600"/>
                        <w:rPr>
                          <w:rFonts w:eastAsia="ＭＳ Ｐゴシック"/>
                          <w:sz w:val="32"/>
                        </w:rPr>
                      </w:pPr>
                      <w:r>
                        <w:rPr>
                          <w:rFonts w:eastAsia="ＭＳ Ｐゴシック" w:hint="eastAsia"/>
                          <w:sz w:val="20"/>
                        </w:rPr>
                        <w:t xml:space="preserve">　</w:t>
                      </w:r>
                    </w:p>
                    <w:p w14:paraId="18B26AD8" w14:textId="77777777" w:rsidR="008E2FCD" w:rsidRDefault="008E2FCD">
                      <w:pPr>
                        <w:rPr>
                          <w:rFonts w:eastAsia="ＭＳ Ｐゴシック"/>
                          <w:sz w:val="32"/>
                        </w:rPr>
                      </w:pPr>
                    </w:p>
                    <w:p w14:paraId="0FB996F2" w14:textId="77777777" w:rsidR="008E2FCD" w:rsidRDefault="008E2FCD">
                      <w:pPr>
                        <w:rPr>
                          <w:rFonts w:eastAsia="ＭＳ Ｐゴシック"/>
                          <w:sz w:val="32"/>
                        </w:rPr>
                      </w:pPr>
                    </w:p>
                    <w:p w14:paraId="5DE07769" w14:textId="77777777" w:rsidR="008E2FCD" w:rsidRDefault="008E2FCD">
                      <w:pPr>
                        <w:rPr>
                          <w:rFonts w:eastAsia="ＭＳ Ｐゴシック"/>
                          <w:sz w:val="32"/>
                        </w:rPr>
                      </w:pPr>
                    </w:p>
                    <w:p w14:paraId="0751EB83" w14:textId="77777777" w:rsidR="008E2FCD" w:rsidRDefault="008E2FCD">
                      <w:pPr>
                        <w:rPr>
                          <w:rFonts w:eastAsia="ＭＳ Ｐゴシック"/>
                          <w:sz w:val="32"/>
                        </w:rPr>
                      </w:pPr>
                    </w:p>
                    <w:p w14:paraId="6CC4B76F" w14:textId="77777777" w:rsidR="008E2FCD" w:rsidRDefault="008E2FCD">
                      <w:pPr>
                        <w:rPr>
                          <w:rFonts w:eastAsia="ＭＳ Ｐゴシック"/>
                          <w:sz w:val="32"/>
                        </w:rPr>
                      </w:pPr>
                    </w:p>
                    <w:p w14:paraId="51BE1C07" w14:textId="77777777" w:rsidR="008E2FCD" w:rsidRDefault="008E2FCD">
                      <w:pPr>
                        <w:rPr>
                          <w:rFonts w:eastAsia="ＭＳ Ｐゴシック"/>
                          <w:b/>
                          <w:sz w:val="28"/>
                        </w:rPr>
                      </w:pPr>
                      <w:r>
                        <w:rPr>
                          <w:rFonts w:eastAsia="ＭＳ Ｐゴシック" w:hint="eastAsia"/>
                          <w:sz w:val="32"/>
                        </w:rPr>
                        <w:t xml:space="preserve">　　　　　　　　　　　　　　　　　　　　</w:t>
                      </w:r>
                      <w:r>
                        <w:rPr>
                          <w:rFonts w:eastAsia="ＭＳ Ｐゴシック" w:hint="eastAsia"/>
                          <w:b/>
                          <w:sz w:val="28"/>
                        </w:rPr>
                        <w:t>株式会社　　　ちの技研</w:t>
                      </w:r>
                    </w:p>
                  </w:txbxContent>
                </v:textbox>
              </v:rect>
            </w:pict>
          </mc:Fallback>
        </mc:AlternateContent>
      </w:r>
    </w:p>
    <w:p w14:paraId="05461861" w14:textId="77777777" w:rsidR="008E2FCD" w:rsidRDefault="008E2FCD">
      <w:pPr>
        <w:rPr>
          <w:rFonts w:eastAsia="ＭＳ Ｐゴシック"/>
          <w:sz w:val="22"/>
        </w:rPr>
      </w:pPr>
    </w:p>
    <w:p w14:paraId="6D2200ED" w14:textId="77777777" w:rsidR="008E2FCD" w:rsidRDefault="008E2FCD">
      <w:pPr>
        <w:rPr>
          <w:rFonts w:eastAsia="ＭＳ Ｐゴシック"/>
          <w:sz w:val="22"/>
        </w:rPr>
      </w:pPr>
    </w:p>
    <w:p w14:paraId="4C8A6D12" w14:textId="77777777" w:rsidR="008E2FCD" w:rsidRDefault="008E2FCD">
      <w:pPr>
        <w:rPr>
          <w:rFonts w:eastAsia="ＭＳ Ｐゴシック"/>
          <w:sz w:val="22"/>
        </w:rPr>
      </w:pPr>
    </w:p>
    <w:p w14:paraId="758737CF" w14:textId="77777777" w:rsidR="008E2FCD" w:rsidRDefault="008E2FCD">
      <w:pPr>
        <w:rPr>
          <w:rFonts w:eastAsia="ＭＳ Ｐゴシック"/>
          <w:sz w:val="22"/>
        </w:rPr>
      </w:pPr>
    </w:p>
    <w:p w14:paraId="5F74EC18" w14:textId="77777777" w:rsidR="008E2FCD" w:rsidRDefault="008E2FCD">
      <w:pPr>
        <w:rPr>
          <w:rFonts w:eastAsia="ＭＳ Ｐゴシック"/>
          <w:sz w:val="22"/>
        </w:rPr>
      </w:pPr>
    </w:p>
    <w:p w14:paraId="23924424" w14:textId="77777777" w:rsidR="008E2FCD" w:rsidRDefault="008E2FCD">
      <w:pPr>
        <w:rPr>
          <w:rFonts w:eastAsia="ＭＳ Ｐゴシック"/>
          <w:sz w:val="22"/>
        </w:rPr>
      </w:pPr>
    </w:p>
    <w:p w14:paraId="3D4CD060" w14:textId="77777777" w:rsidR="008E2FCD" w:rsidRDefault="008E2FCD">
      <w:pPr>
        <w:rPr>
          <w:rFonts w:eastAsia="ＭＳ Ｐゴシック"/>
          <w:sz w:val="22"/>
        </w:rPr>
      </w:pPr>
    </w:p>
    <w:p w14:paraId="46E2CEA9" w14:textId="77777777" w:rsidR="008E2FCD" w:rsidRDefault="008E2FCD">
      <w:pPr>
        <w:rPr>
          <w:rFonts w:eastAsia="ＭＳ Ｐゴシック"/>
          <w:sz w:val="22"/>
        </w:rPr>
      </w:pPr>
    </w:p>
    <w:p w14:paraId="061F16CB" w14:textId="77777777" w:rsidR="008E2FCD" w:rsidRDefault="008E2FCD">
      <w:pPr>
        <w:rPr>
          <w:rFonts w:eastAsia="ＭＳ Ｐゴシック"/>
          <w:sz w:val="22"/>
        </w:rPr>
      </w:pPr>
    </w:p>
    <w:p w14:paraId="71BA24B6" w14:textId="77777777" w:rsidR="008E2FCD" w:rsidRDefault="008E2FCD">
      <w:pPr>
        <w:rPr>
          <w:rFonts w:eastAsia="ＭＳ Ｐゴシック"/>
          <w:sz w:val="22"/>
        </w:rPr>
      </w:pPr>
    </w:p>
    <w:p w14:paraId="0D1F5873" w14:textId="77777777" w:rsidR="008E2FCD" w:rsidRDefault="008E2FCD">
      <w:pPr>
        <w:rPr>
          <w:rFonts w:eastAsia="ＭＳ Ｐゴシック"/>
          <w:sz w:val="22"/>
        </w:rPr>
      </w:pPr>
    </w:p>
    <w:p w14:paraId="0690F0D9" w14:textId="77777777" w:rsidR="008E2FCD" w:rsidRDefault="008E2FCD">
      <w:pPr>
        <w:rPr>
          <w:rFonts w:eastAsia="ＭＳ Ｐゴシック"/>
          <w:sz w:val="22"/>
        </w:rPr>
      </w:pPr>
    </w:p>
    <w:p w14:paraId="017469BC" w14:textId="77777777" w:rsidR="008E2FCD" w:rsidRDefault="008E2FCD">
      <w:pPr>
        <w:rPr>
          <w:rFonts w:eastAsia="ＭＳ Ｐゴシック"/>
          <w:sz w:val="22"/>
        </w:rPr>
      </w:pPr>
    </w:p>
    <w:p w14:paraId="6A090DE9" w14:textId="77777777" w:rsidR="008E2FCD" w:rsidRDefault="008E2FCD">
      <w:pPr>
        <w:rPr>
          <w:rFonts w:eastAsia="ＭＳ Ｐゴシック"/>
          <w:sz w:val="22"/>
        </w:rPr>
      </w:pPr>
    </w:p>
    <w:p w14:paraId="7867A1D2" w14:textId="77777777" w:rsidR="008E2FCD" w:rsidRDefault="008E2FCD">
      <w:pPr>
        <w:rPr>
          <w:rFonts w:eastAsia="ＭＳ Ｐゴシック"/>
          <w:sz w:val="22"/>
        </w:rPr>
      </w:pPr>
    </w:p>
    <w:p w14:paraId="3AB7FC76" w14:textId="77777777" w:rsidR="008E2FCD" w:rsidRDefault="008E2FCD">
      <w:pPr>
        <w:rPr>
          <w:rFonts w:eastAsia="ＭＳ Ｐゴシック"/>
          <w:sz w:val="22"/>
        </w:rPr>
      </w:pPr>
    </w:p>
    <w:p w14:paraId="3F5D086B" w14:textId="77777777" w:rsidR="008E2FCD" w:rsidRDefault="00614411">
      <w:pPr>
        <w:rPr>
          <w:rFonts w:eastAsia="ＭＳ Ｐゴシック"/>
          <w:sz w:val="22"/>
        </w:rPr>
      </w:pPr>
      <w:r>
        <w:rPr>
          <w:rFonts w:eastAsia="ＭＳ Ｐゴシック"/>
          <w:noProof/>
          <w:sz w:val="22"/>
        </w:rPr>
        <mc:AlternateContent>
          <mc:Choice Requires="wps">
            <w:drawing>
              <wp:anchor distT="0" distB="0" distL="114300" distR="114300" simplePos="0" relativeHeight="251656704" behindDoc="0" locked="0" layoutInCell="1" allowOverlap="1" wp14:anchorId="7ACF03D8" wp14:editId="72D37A9D">
                <wp:simplePos x="0" y="0"/>
                <wp:positionH relativeFrom="column">
                  <wp:posOffset>800100</wp:posOffset>
                </wp:positionH>
                <wp:positionV relativeFrom="paragraph">
                  <wp:posOffset>76200</wp:posOffset>
                </wp:positionV>
                <wp:extent cx="4686300" cy="205740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057400"/>
                        </a:xfrm>
                        <a:prstGeom prst="rect">
                          <a:avLst/>
                        </a:prstGeom>
                        <a:solidFill>
                          <a:srgbClr val="FFFFFF"/>
                        </a:solidFill>
                        <a:ln w="9525">
                          <a:solidFill>
                            <a:srgbClr val="000000"/>
                          </a:solidFill>
                          <a:miter lim="800000"/>
                          <a:headEnd/>
                          <a:tailEnd/>
                        </a:ln>
                      </wps:spPr>
                      <wps:txbx>
                        <w:txbxContent>
                          <w:p w14:paraId="3B77A9F5" w14:textId="77777777" w:rsidR="008E2FCD" w:rsidRDefault="008E2FCD">
                            <w:pPr>
                              <w:spacing w:line="240" w:lineRule="atLeast"/>
                              <w:rPr>
                                <w:rFonts w:eastAsia="ＭＳ Ｐゴシック"/>
                              </w:rPr>
                            </w:pPr>
                            <w:r>
                              <w:rPr>
                                <w:rFonts w:hint="eastAsia"/>
                              </w:rPr>
                              <w:t xml:space="preserve">　　</w:t>
                            </w:r>
                            <w:r>
                              <w:rPr>
                                <w:rFonts w:eastAsia="ＭＳ Ｐゴシック" w:hint="eastAsia"/>
                              </w:rPr>
                              <w:t xml:space="preserve">　　　　　　　　　御　　　　承　　　　認　　　　印　　　　欄</w:t>
                            </w:r>
                          </w:p>
                          <w:p w14:paraId="78BFF0D2" w14:textId="77777777" w:rsidR="001F43E7" w:rsidRDefault="001F43E7">
                            <w:pPr>
                              <w:rPr>
                                <w:rFonts w:eastAsia="ＭＳ Ｐゴシック"/>
                              </w:rPr>
                            </w:pPr>
                          </w:p>
                          <w:p w14:paraId="768699CD" w14:textId="77777777" w:rsidR="005575AE" w:rsidRPr="005575AE" w:rsidRDefault="005575AE" w:rsidP="005575AE">
                            <w:pPr>
                              <w:jc w:val="center"/>
                              <w:rPr>
                                <w:rFonts w:eastAsia="ＭＳ Ｐゴシック"/>
                              </w:rPr>
                            </w:pPr>
                            <w:r w:rsidRPr="005575AE">
                              <w:rPr>
                                <w:rFonts w:eastAsia="ＭＳ Ｐゴシック" w:hint="eastAsia"/>
                              </w:rPr>
                              <w:t>年　　　　　月　　　　　日　　この書類を受領し、承認しました</w:t>
                            </w:r>
                          </w:p>
                          <w:p w14:paraId="24C754DF" w14:textId="77777777" w:rsidR="001F43E7" w:rsidRPr="005575AE" w:rsidRDefault="001F43E7">
                            <w:pPr>
                              <w:rPr>
                                <w:rFonts w:eastAsia="ＭＳ Ｐゴシック"/>
                              </w:rPr>
                            </w:pPr>
                          </w:p>
                          <w:p w14:paraId="0E0FAB2F" w14:textId="77777777" w:rsidR="001F43E7" w:rsidRDefault="001F43E7">
                            <w:pPr>
                              <w:rPr>
                                <w:rFonts w:eastAsia="ＭＳ Ｐゴシック"/>
                              </w:rPr>
                            </w:pPr>
                            <w:r>
                              <w:rPr>
                                <w:rFonts w:eastAsia="ＭＳ Ｐゴシック" w:hint="eastAsia"/>
                              </w:rPr>
                              <w:t xml:space="preserve">　　</w:t>
                            </w:r>
                          </w:p>
                          <w:p w14:paraId="0A26D815" w14:textId="77777777" w:rsidR="001F43E7" w:rsidRDefault="001F43E7">
                            <w:pPr>
                              <w:rPr>
                                <w:rFonts w:eastAsia="ＭＳ Ｐゴシック"/>
                              </w:rPr>
                            </w:pPr>
                          </w:p>
                          <w:p w14:paraId="0F3C6557" w14:textId="77777777" w:rsidR="001F43E7" w:rsidRDefault="001F43E7">
                            <w:pPr>
                              <w:rPr>
                                <w:rFonts w:eastAsia="ＭＳ Ｐゴシック"/>
                              </w:rPr>
                            </w:pPr>
                          </w:p>
                          <w:p w14:paraId="1B086791" w14:textId="77777777" w:rsidR="008E2FCD" w:rsidRDefault="001F43E7" w:rsidP="00A66935">
                            <w:pPr>
                              <w:ind w:firstLineChars="700" w:firstLine="1470"/>
                              <w:rPr>
                                <w:rFonts w:eastAsia="ＭＳ Ｐゴシック"/>
                              </w:rPr>
                            </w:pPr>
                            <w:r>
                              <w:rPr>
                                <w:rFonts w:eastAsia="ＭＳ Ｐゴシック"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F03D8" id="Rectangle 7" o:spid="_x0000_s1027" style="position:absolute;left:0;text-align:left;margin-left:63pt;margin-top:6pt;width:369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">
                <v:textbox>
                  <w:txbxContent>
                    <w:p w14:paraId="3B77A9F5" w14:textId="77777777" w:rsidR="008E2FCD" w:rsidRDefault="008E2FCD">
                      <w:pPr>
                        <w:spacing w:line="240" w:lineRule="atLeast"/>
                        <w:rPr>
                          <w:rFonts w:eastAsia="ＭＳ Ｐゴシック"/>
                        </w:rPr>
                      </w:pPr>
                      <w:r>
                        <w:rPr>
                          <w:rFonts w:hint="eastAsia"/>
                        </w:rPr>
                        <w:t xml:space="preserve">　　</w:t>
                      </w:r>
                      <w:r>
                        <w:rPr>
                          <w:rFonts w:eastAsia="ＭＳ Ｐゴシック" w:hint="eastAsia"/>
                        </w:rPr>
                        <w:t xml:space="preserve">　　　　　　　　　御　　　　承　　　　認　　　　印　　　　欄</w:t>
                      </w:r>
                    </w:p>
                    <w:p w14:paraId="78BFF0D2" w14:textId="77777777" w:rsidR="001F43E7" w:rsidRDefault="001F43E7">
                      <w:pPr>
                        <w:rPr>
                          <w:rFonts w:eastAsia="ＭＳ Ｐゴシック"/>
                        </w:rPr>
                      </w:pPr>
                    </w:p>
                    <w:p w14:paraId="768699CD" w14:textId="77777777" w:rsidR="005575AE" w:rsidRPr="005575AE" w:rsidRDefault="005575AE" w:rsidP="005575AE">
                      <w:pPr>
                        <w:jc w:val="center"/>
                        <w:rPr>
                          <w:rFonts w:eastAsia="ＭＳ Ｐゴシック"/>
                        </w:rPr>
                      </w:pPr>
                      <w:r w:rsidRPr="005575AE">
                        <w:rPr>
                          <w:rFonts w:eastAsia="ＭＳ Ｐゴシック" w:hint="eastAsia"/>
                        </w:rPr>
                        <w:t>年　　　　　月　　　　　日　　この書類を受領し、承認しました</w:t>
                      </w:r>
                    </w:p>
                    <w:p w14:paraId="24C754DF" w14:textId="77777777" w:rsidR="001F43E7" w:rsidRPr="005575AE" w:rsidRDefault="001F43E7">
                      <w:pPr>
                        <w:rPr>
                          <w:rFonts w:eastAsia="ＭＳ Ｐゴシック"/>
                        </w:rPr>
                      </w:pPr>
                    </w:p>
                    <w:p w14:paraId="0E0FAB2F" w14:textId="77777777" w:rsidR="001F43E7" w:rsidRDefault="001F43E7">
                      <w:pPr>
                        <w:rPr>
                          <w:rFonts w:eastAsia="ＭＳ Ｐゴシック"/>
                        </w:rPr>
                      </w:pPr>
                      <w:r>
                        <w:rPr>
                          <w:rFonts w:eastAsia="ＭＳ Ｐゴシック" w:hint="eastAsia"/>
                        </w:rPr>
                        <w:t xml:space="preserve">　　</w:t>
                      </w:r>
                    </w:p>
                    <w:p w14:paraId="0A26D815" w14:textId="77777777" w:rsidR="001F43E7" w:rsidRDefault="001F43E7">
                      <w:pPr>
                        <w:rPr>
                          <w:rFonts w:eastAsia="ＭＳ Ｐゴシック"/>
                        </w:rPr>
                      </w:pPr>
                    </w:p>
                    <w:p w14:paraId="0F3C6557" w14:textId="77777777" w:rsidR="001F43E7" w:rsidRDefault="001F43E7">
                      <w:pPr>
                        <w:rPr>
                          <w:rFonts w:eastAsia="ＭＳ Ｐゴシック"/>
                        </w:rPr>
                      </w:pPr>
                    </w:p>
                    <w:p w14:paraId="1B086791" w14:textId="77777777" w:rsidR="008E2FCD" w:rsidRDefault="001F43E7" w:rsidP="00A66935">
                      <w:pPr>
                        <w:ind w:firstLineChars="700" w:firstLine="1470"/>
                        <w:rPr>
                          <w:rFonts w:eastAsia="ＭＳ Ｐゴシック"/>
                        </w:rPr>
                      </w:pPr>
                      <w:r>
                        <w:rPr>
                          <w:rFonts w:eastAsia="ＭＳ Ｐゴシック" w:hint="eastAsia"/>
                        </w:rPr>
                        <w:t xml:space="preserve">　　　　</w:t>
                      </w:r>
                    </w:p>
                  </w:txbxContent>
                </v:textbox>
              </v:rect>
            </w:pict>
          </mc:Fallback>
        </mc:AlternateContent>
      </w:r>
    </w:p>
    <w:p w14:paraId="2C79D88E" w14:textId="77777777" w:rsidR="008E2FCD" w:rsidRDefault="00614411">
      <w:pPr>
        <w:rPr>
          <w:rFonts w:eastAsia="ＭＳ Ｐゴシック"/>
          <w:sz w:val="22"/>
        </w:rPr>
      </w:pPr>
      <w:r>
        <w:rPr>
          <w:rFonts w:eastAsia="ＭＳ Ｐゴシック"/>
          <w:noProof/>
          <w:sz w:val="22"/>
        </w:rPr>
        <mc:AlternateContent>
          <mc:Choice Requires="wps">
            <w:drawing>
              <wp:anchor distT="0" distB="0" distL="114300" distR="114300" simplePos="0" relativeHeight="251657728" behindDoc="0" locked="0" layoutInCell="1" allowOverlap="1" wp14:anchorId="3613D0B2" wp14:editId="313A19A7">
                <wp:simplePos x="0" y="0"/>
                <wp:positionH relativeFrom="column">
                  <wp:posOffset>800100</wp:posOffset>
                </wp:positionH>
                <wp:positionV relativeFrom="paragraph">
                  <wp:posOffset>203200</wp:posOffset>
                </wp:positionV>
                <wp:extent cx="46863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96824"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pt" to="6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"/>
            </w:pict>
          </mc:Fallback>
        </mc:AlternateContent>
      </w:r>
    </w:p>
    <w:p w14:paraId="59757FE0" w14:textId="77777777" w:rsidR="008E2FCD" w:rsidRDefault="008E2FCD">
      <w:pPr>
        <w:rPr>
          <w:rFonts w:eastAsia="ＭＳ Ｐゴシック"/>
          <w:sz w:val="22"/>
        </w:rPr>
      </w:pPr>
    </w:p>
    <w:p w14:paraId="0BB78860" w14:textId="77777777" w:rsidR="008E2FCD" w:rsidRDefault="008E2FCD">
      <w:pPr>
        <w:rPr>
          <w:rFonts w:eastAsia="ＭＳ Ｐゴシック"/>
          <w:sz w:val="22"/>
        </w:rPr>
      </w:pPr>
    </w:p>
    <w:p w14:paraId="1AF76FBE" w14:textId="77777777" w:rsidR="008E2FCD" w:rsidRDefault="008E2FCD">
      <w:pPr>
        <w:rPr>
          <w:rFonts w:eastAsia="ＭＳ Ｐゴシック"/>
          <w:sz w:val="22"/>
        </w:rPr>
      </w:pPr>
    </w:p>
    <w:p w14:paraId="21868D96" w14:textId="77777777" w:rsidR="008E2FCD" w:rsidRDefault="008E2FCD">
      <w:pPr>
        <w:rPr>
          <w:rFonts w:eastAsia="ＭＳ Ｐゴシック"/>
          <w:sz w:val="22"/>
        </w:rPr>
      </w:pPr>
    </w:p>
    <w:p w14:paraId="41F28ADC" w14:textId="77777777" w:rsidR="008E2FCD" w:rsidRDefault="008E2FCD">
      <w:pPr>
        <w:rPr>
          <w:rFonts w:eastAsia="ＭＳ Ｐゴシック"/>
          <w:sz w:val="22"/>
        </w:rPr>
      </w:pPr>
    </w:p>
    <w:p w14:paraId="10C5EBD2" w14:textId="77777777" w:rsidR="008E2FCD" w:rsidRDefault="008E2FCD">
      <w:pPr>
        <w:rPr>
          <w:rFonts w:eastAsia="ＭＳ Ｐゴシック"/>
          <w:sz w:val="22"/>
        </w:rPr>
      </w:pPr>
    </w:p>
    <w:p w14:paraId="13F49F39" w14:textId="77777777" w:rsidR="008E2FCD" w:rsidRDefault="008E2FCD">
      <w:pPr>
        <w:rPr>
          <w:rFonts w:eastAsia="ＭＳ Ｐゴシック"/>
          <w:sz w:val="22"/>
        </w:rPr>
      </w:pPr>
    </w:p>
    <w:p w14:paraId="2A8D0F92" w14:textId="77777777" w:rsidR="008E2FCD" w:rsidRDefault="008E2FCD">
      <w:pPr>
        <w:rPr>
          <w:rFonts w:eastAsia="ＭＳ Ｐゴシック"/>
          <w:sz w:val="22"/>
        </w:rPr>
      </w:pPr>
    </w:p>
    <w:p w14:paraId="009B20EB" w14:textId="77777777" w:rsidR="008E2FCD" w:rsidRDefault="008E2FCD">
      <w:pPr>
        <w:rPr>
          <w:rFonts w:eastAsia="ＭＳ Ｐゴシック"/>
          <w:sz w:val="22"/>
        </w:rPr>
      </w:pPr>
    </w:p>
    <w:p w14:paraId="5A4A98C8" w14:textId="77777777" w:rsidR="008E2FCD" w:rsidRDefault="008E2FCD">
      <w:pPr>
        <w:rPr>
          <w:rFonts w:eastAsia="ＭＳ Ｐゴシック"/>
          <w:sz w:val="22"/>
        </w:rPr>
      </w:pPr>
    </w:p>
    <w:p w14:paraId="7AD42072" w14:textId="77777777" w:rsidR="008E2FCD" w:rsidRDefault="008E2FCD">
      <w:pPr>
        <w:rPr>
          <w:rFonts w:eastAsia="ＭＳ Ｐゴシック"/>
          <w:sz w:val="22"/>
        </w:rPr>
      </w:pPr>
    </w:p>
    <w:p w14:paraId="36EDC162" w14:textId="77777777" w:rsidR="008E2FCD" w:rsidRDefault="008E2FCD">
      <w:pPr>
        <w:rPr>
          <w:rFonts w:eastAsia="ＭＳ Ｐゴシック"/>
          <w:sz w:val="22"/>
        </w:rPr>
      </w:pPr>
    </w:p>
    <w:p w14:paraId="5A208BC4" w14:textId="77777777" w:rsidR="008E2FCD" w:rsidRDefault="008E2FCD">
      <w:pPr>
        <w:rPr>
          <w:rFonts w:eastAsia="ＭＳ Ｐゴシック"/>
          <w:sz w:val="22"/>
        </w:rPr>
      </w:pPr>
    </w:p>
    <w:p w14:paraId="2D9EBCC4" w14:textId="77777777" w:rsidR="008E2FCD" w:rsidRDefault="008E2FCD">
      <w:pPr>
        <w:rPr>
          <w:rFonts w:eastAsia="ＭＳ Ｐゴシック"/>
          <w:sz w:val="22"/>
        </w:rPr>
      </w:pPr>
    </w:p>
    <w:p w14:paraId="3DBC6785" w14:textId="77777777" w:rsidR="008E2FCD" w:rsidRDefault="008E2FCD">
      <w:pPr>
        <w:rPr>
          <w:rFonts w:eastAsia="ＭＳ Ｐゴシック"/>
          <w:sz w:val="22"/>
        </w:rPr>
      </w:pPr>
    </w:p>
    <w:p w14:paraId="7FDC3B9E" w14:textId="77777777" w:rsidR="008E2FCD" w:rsidRDefault="008E2FCD">
      <w:pPr>
        <w:rPr>
          <w:rFonts w:eastAsia="ＭＳ Ｐゴシック"/>
          <w:sz w:val="22"/>
        </w:rPr>
      </w:pPr>
    </w:p>
    <w:p w14:paraId="3EE82897" w14:textId="77777777" w:rsidR="008E2FCD" w:rsidRDefault="008E2FCD">
      <w:pPr>
        <w:pStyle w:val="3"/>
      </w:pPr>
      <w:r>
        <w:br w:type="page"/>
      </w:r>
      <w:r>
        <w:rPr>
          <w:rFonts w:hint="eastAsia"/>
        </w:rPr>
        <w:lastRenderedPageBreak/>
        <w:t>１．適用</w:t>
      </w:r>
    </w:p>
    <w:p w14:paraId="6B69FCFF" w14:textId="459DED9C" w:rsidR="008E2FCD" w:rsidRDefault="008E2FCD">
      <w:pPr>
        <w:pStyle w:val="a4"/>
        <w:ind w:firstLineChars="129" w:firstLine="284"/>
      </w:pPr>
      <w:r>
        <w:rPr>
          <w:rFonts w:hint="eastAsia"/>
        </w:rPr>
        <w:t>本仕様書は、㈱ちの技研（以下甲という）が</w:t>
      </w:r>
      <w:r>
        <w:rPr>
          <w:rFonts w:hint="eastAsia"/>
          <w:u w:val="single"/>
        </w:rPr>
        <w:t xml:space="preserve">　</w:t>
      </w:r>
      <w:r w:rsidR="00AE3548">
        <w:rPr>
          <w:rFonts w:hint="eastAsia"/>
          <w:u w:val="single"/>
        </w:rPr>
        <w:t xml:space="preserve">　　</w:t>
      </w:r>
      <w:r w:rsidR="008C0303">
        <w:rPr>
          <w:rFonts w:hint="eastAsia"/>
          <w:u w:val="single"/>
        </w:rPr>
        <w:t xml:space="preserve">　</w:t>
      </w:r>
      <w:r>
        <w:rPr>
          <w:rFonts w:hint="eastAsia"/>
          <w:u w:val="single"/>
        </w:rPr>
        <w:t xml:space="preserve"> 殿</w:t>
      </w:r>
      <w:r>
        <w:rPr>
          <w:rFonts w:hint="eastAsia"/>
        </w:rPr>
        <w:t>（以下乙という）から購入するプリント配線板またはその</w:t>
      </w:r>
      <w:r w:rsidR="00AE3548">
        <w:rPr>
          <w:rFonts w:hint="eastAsia"/>
        </w:rPr>
        <w:t>原材料、</w:t>
      </w:r>
      <w:r>
        <w:rPr>
          <w:rFonts w:hint="eastAsia"/>
        </w:rPr>
        <w:t>治工具および製造業務・検査試験業務・校正業務・運搬業務等の役務委託の取引において、取引に関する基本的事項および品質保証に関する契約について規定する。</w:t>
      </w:r>
    </w:p>
    <w:p w14:paraId="5C1BC22A" w14:textId="77777777" w:rsidR="008E2FCD" w:rsidRDefault="008E2FCD">
      <w:pPr>
        <w:autoSpaceDE w:val="0"/>
        <w:autoSpaceDN w:val="0"/>
        <w:adjustRightInd w:val="0"/>
        <w:rPr>
          <w:rFonts w:ascii="ＭＳ Ｐゴシック" w:eastAsia="ＭＳ Ｐゴシック" w:hAnsi="Times New Roman"/>
          <w:sz w:val="22"/>
        </w:rPr>
      </w:pPr>
    </w:p>
    <w:p w14:paraId="2FF4A518" w14:textId="77777777" w:rsidR="008E2FCD" w:rsidRDefault="008E2FCD">
      <w:pPr>
        <w:pStyle w:val="3"/>
      </w:pPr>
      <w:r>
        <w:rPr>
          <w:rFonts w:hint="eastAsia"/>
        </w:rPr>
        <w:t>２．基本原則</w:t>
      </w:r>
    </w:p>
    <w:p w14:paraId="576E4968" w14:textId="77777777" w:rsidR="008E2FCD" w:rsidRDefault="008E2FCD">
      <w:pPr>
        <w:pStyle w:val="a4"/>
      </w:pPr>
      <w:r>
        <w:rPr>
          <w:rFonts w:hint="eastAsia"/>
        </w:rPr>
        <w:t xml:space="preserve">　取引は甲、乙相互の利益を尊重し、信義誠実の原則に従って行うものとする。</w:t>
      </w:r>
    </w:p>
    <w:p w14:paraId="3D0303C2" w14:textId="77777777" w:rsidR="008E2FCD" w:rsidRDefault="008E2FCD">
      <w:pPr>
        <w:autoSpaceDE w:val="0"/>
        <w:autoSpaceDN w:val="0"/>
        <w:adjustRightInd w:val="0"/>
        <w:rPr>
          <w:rFonts w:ascii="ＭＳ Ｐゴシック" w:eastAsia="ＭＳ Ｐゴシック" w:hAnsi="Times New Roman"/>
          <w:sz w:val="22"/>
        </w:rPr>
      </w:pPr>
    </w:p>
    <w:p w14:paraId="37B3EF50" w14:textId="77777777" w:rsidR="008E2FCD" w:rsidRDefault="008E2FCD">
      <w:pPr>
        <w:pStyle w:val="3"/>
      </w:pPr>
      <w:r>
        <w:rPr>
          <w:rFonts w:hint="eastAsia"/>
        </w:rPr>
        <w:t>３．取引の内容</w:t>
      </w:r>
    </w:p>
    <w:p w14:paraId="0CF08EA2" w14:textId="77777777" w:rsidR="008E2FCD" w:rsidRDefault="008E2FCD">
      <w:pPr>
        <w:pStyle w:val="a4"/>
      </w:pPr>
      <w:r>
        <w:rPr>
          <w:rFonts w:hint="eastAsia"/>
        </w:rPr>
        <w:t xml:space="preserve">　この基本契約に基づく甲と乙との取引の内容は、甲が乙に発注する原材料、部品、半製品、製品、機械、器具、治工具、備品、消耗品、車両、運搬具、建造物、構築物等を言い、その設計、修理、加工、請負工事等（以下、発注物件と呼ぶ）を含む。</w:t>
      </w:r>
    </w:p>
    <w:p w14:paraId="039C83AB" w14:textId="77777777" w:rsidR="008E2FCD" w:rsidRDefault="008E2FCD">
      <w:pPr>
        <w:autoSpaceDE w:val="0"/>
        <w:autoSpaceDN w:val="0"/>
        <w:adjustRightInd w:val="0"/>
        <w:rPr>
          <w:rFonts w:ascii="ＭＳ Ｐゴシック" w:eastAsia="ＭＳ Ｐゴシック" w:hAnsi="Times New Roman"/>
          <w:sz w:val="22"/>
        </w:rPr>
      </w:pPr>
    </w:p>
    <w:p w14:paraId="2673EE0C" w14:textId="77777777" w:rsidR="008E2FCD" w:rsidRDefault="008E2FCD">
      <w:pPr>
        <w:pStyle w:val="3"/>
      </w:pPr>
      <w:r>
        <w:rPr>
          <w:rFonts w:hint="eastAsia"/>
        </w:rPr>
        <w:t>４．権利義務の譲渡</w:t>
      </w:r>
    </w:p>
    <w:p w14:paraId="487FFB4E" w14:textId="77777777" w:rsidR="008E2FCD" w:rsidRDefault="008E2FCD">
      <w:pPr>
        <w:pStyle w:val="a4"/>
      </w:pPr>
      <w:r>
        <w:rPr>
          <w:rFonts w:hint="eastAsia"/>
        </w:rPr>
        <w:t xml:space="preserve">　甲及び乙は相互の文書による承諾なしに、この基本契約により生ずる権利義務の全部または一部を第三者に譲渡若しくは担保にしてはならない。</w:t>
      </w:r>
    </w:p>
    <w:p w14:paraId="70D8BAF8" w14:textId="77777777" w:rsidR="008E2FCD" w:rsidRDefault="008E2FCD">
      <w:pPr>
        <w:autoSpaceDE w:val="0"/>
        <w:autoSpaceDN w:val="0"/>
        <w:adjustRightInd w:val="0"/>
        <w:rPr>
          <w:rFonts w:ascii="ＭＳ Ｐゴシック" w:eastAsia="ＭＳ Ｐゴシック" w:hAnsi="Times New Roman"/>
          <w:sz w:val="22"/>
        </w:rPr>
      </w:pPr>
    </w:p>
    <w:p w14:paraId="4589C1EA" w14:textId="77777777" w:rsidR="008E2FCD" w:rsidRDefault="008E2FCD">
      <w:pPr>
        <w:pStyle w:val="3"/>
      </w:pPr>
      <w:r>
        <w:rPr>
          <w:rFonts w:hint="eastAsia"/>
        </w:rPr>
        <w:t>５．個別契約</w:t>
      </w:r>
    </w:p>
    <w:p w14:paraId="50E117BB" w14:textId="77777777" w:rsidR="008E2FCD" w:rsidRDefault="008E2FCD">
      <w:pPr>
        <w:pStyle w:val="a4"/>
      </w:pPr>
      <w:r>
        <w:rPr>
          <w:rFonts w:hint="eastAsia"/>
        </w:rPr>
        <w:t xml:space="preserve">　甲が乙に甲の注文書並びに、必要な図面、仕様書、指示書及びその付属資料（以下個別と言う）を発行し、乙が、これを承諾する事により個別仕様が成立する。</w:t>
      </w:r>
    </w:p>
    <w:p w14:paraId="66584616"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尚、乙が注文書類を受領後１週間以内に受諾拒否の申し出ない場合は個別仕様が成立する。</w:t>
      </w:r>
    </w:p>
    <w:p w14:paraId="63859C12" w14:textId="77777777" w:rsidR="008E2FCD" w:rsidRDefault="008E2FCD">
      <w:pPr>
        <w:autoSpaceDE w:val="0"/>
        <w:autoSpaceDN w:val="0"/>
        <w:adjustRightInd w:val="0"/>
        <w:rPr>
          <w:rFonts w:ascii="ＭＳ Ｐゴシック" w:eastAsia="ＭＳ Ｐゴシック" w:hAnsi="Times New Roman"/>
          <w:sz w:val="22"/>
        </w:rPr>
      </w:pPr>
    </w:p>
    <w:p w14:paraId="17C155D4" w14:textId="77777777" w:rsidR="008E2FCD" w:rsidRDefault="008E2FCD">
      <w:pPr>
        <w:pStyle w:val="3"/>
      </w:pPr>
      <w:r>
        <w:rPr>
          <w:rFonts w:hint="eastAsia"/>
        </w:rPr>
        <w:t>６．見積書の提出</w:t>
      </w:r>
    </w:p>
    <w:p w14:paraId="6F066015" w14:textId="77777777" w:rsidR="008E2FCD" w:rsidRDefault="008E2FCD">
      <w:pPr>
        <w:pStyle w:val="a4"/>
      </w:pPr>
      <w:r>
        <w:rPr>
          <w:rFonts w:hint="eastAsia"/>
        </w:rPr>
        <w:t xml:space="preserve">　乙は甲との取引に当たって甲の指定する見積書により事前に見積金額を甲に示し、甲・乙協議の上、価格を決定する。</w:t>
      </w:r>
    </w:p>
    <w:p w14:paraId="62A0FD10" w14:textId="77777777" w:rsidR="008E2FCD" w:rsidRDefault="008E2FCD">
      <w:pPr>
        <w:autoSpaceDE w:val="0"/>
        <w:autoSpaceDN w:val="0"/>
        <w:adjustRightInd w:val="0"/>
        <w:rPr>
          <w:rFonts w:ascii="ＭＳ Ｐゴシック" w:eastAsia="ＭＳ Ｐゴシック" w:hAnsi="Times New Roman"/>
          <w:sz w:val="22"/>
        </w:rPr>
      </w:pPr>
    </w:p>
    <w:p w14:paraId="55193D55" w14:textId="77777777" w:rsidR="008E2FCD" w:rsidRDefault="008E2FCD">
      <w:pPr>
        <w:pStyle w:val="3"/>
      </w:pPr>
      <w:r>
        <w:rPr>
          <w:rFonts w:hint="eastAsia"/>
        </w:rPr>
        <w:t>７．価格の変更</w:t>
      </w:r>
    </w:p>
    <w:p w14:paraId="4452BCA5"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１）規格の変更、その他の内容に重大な変更のあったときは、甲・乙協議の上、価格を変更する事が出来る。</w:t>
      </w:r>
    </w:p>
    <w:p w14:paraId="351BECD2"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２）価格の変更を行うときは、乙は甲に、あらためて、変更に関する見積書を提出しなければならない。</w:t>
      </w:r>
    </w:p>
    <w:p w14:paraId="0B58F6D4" w14:textId="77777777" w:rsidR="008E2FCD" w:rsidRDefault="008E2FCD">
      <w:pPr>
        <w:autoSpaceDE w:val="0"/>
        <w:autoSpaceDN w:val="0"/>
        <w:adjustRightInd w:val="0"/>
        <w:ind w:left="436" w:hanging="216"/>
        <w:rPr>
          <w:rFonts w:ascii="ＭＳ Ｐゴシック" w:eastAsia="ＭＳ Ｐゴシック" w:hAnsi="Times New Roman"/>
          <w:sz w:val="22"/>
        </w:rPr>
      </w:pPr>
    </w:p>
    <w:p w14:paraId="6F01E1E1" w14:textId="77777777" w:rsidR="008E2FCD" w:rsidRDefault="008E2FCD">
      <w:pPr>
        <w:pStyle w:val="3"/>
      </w:pPr>
      <w:r>
        <w:rPr>
          <w:rFonts w:hint="eastAsia"/>
        </w:rPr>
        <w:t>８．仕様図書の提示、指示</w:t>
      </w:r>
    </w:p>
    <w:p w14:paraId="36435DCA"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１）乙は甲から提供された個別仕様若しくは指示により業務を遂行する。</w:t>
      </w:r>
    </w:p>
    <w:p w14:paraId="5171DB55"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２）乙は甲から提供された個別仕様若しくは指示に不明または疑義がある場合は直ちに甲に連絡し甲の指示に従う。</w:t>
      </w:r>
    </w:p>
    <w:p w14:paraId="17F83AA0" w14:textId="77777777" w:rsidR="008E2FCD" w:rsidRDefault="008E2FCD">
      <w:pPr>
        <w:autoSpaceDE w:val="0"/>
        <w:autoSpaceDN w:val="0"/>
        <w:adjustRightInd w:val="0"/>
        <w:ind w:left="436" w:hanging="216"/>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３）甲が乙の業務内容を確認するための資料の提出を乙に求めた場合、乙は、これに応じなければならない。また、甲は乙の業務内容について確認後、業務遂行につき指示できる。</w:t>
      </w:r>
    </w:p>
    <w:p w14:paraId="28EDD16F"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sz w:val="22"/>
        </w:rPr>
        <w:br w:type="page"/>
      </w:r>
    </w:p>
    <w:p w14:paraId="468869D6" w14:textId="77777777" w:rsidR="008E2FCD" w:rsidRDefault="008E2FCD">
      <w:pPr>
        <w:pStyle w:val="3"/>
      </w:pPr>
      <w:r>
        <w:rPr>
          <w:rFonts w:hint="eastAsia"/>
        </w:rPr>
        <w:lastRenderedPageBreak/>
        <w:t>９．乙の事業所への立ち入り等</w:t>
      </w:r>
    </w:p>
    <w:p w14:paraId="7A5120C3"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甲は、乙の了解の下に作業状況、品質管理状況、進捗状況及び遵法状況を検査するために甲の指定する者を乙の事業所若しくは作業場等に立ち入らせ、必要に応じ改善を要求し、その報告を求める事が出来る。</w:t>
      </w:r>
    </w:p>
    <w:p w14:paraId="1562D9DF" w14:textId="77777777" w:rsidR="008E2FCD" w:rsidRDefault="008E2FCD">
      <w:pPr>
        <w:autoSpaceDE w:val="0"/>
        <w:autoSpaceDN w:val="0"/>
        <w:adjustRightInd w:val="0"/>
        <w:rPr>
          <w:rFonts w:ascii="ＭＳ Ｐゴシック" w:eastAsia="ＭＳ Ｐゴシック" w:hAnsi="Times New Roman"/>
          <w:sz w:val="22"/>
        </w:rPr>
      </w:pPr>
    </w:p>
    <w:p w14:paraId="0C4CEB66" w14:textId="77777777" w:rsidR="008E2FCD" w:rsidRDefault="008E2FCD">
      <w:pPr>
        <w:pStyle w:val="3"/>
      </w:pPr>
      <w:r>
        <w:rPr>
          <w:rFonts w:hint="eastAsia"/>
        </w:rPr>
        <w:t>１０．製品の規格</w:t>
      </w:r>
    </w:p>
    <w:p w14:paraId="7DEF620C" w14:textId="77777777" w:rsidR="008E2FCD" w:rsidRDefault="008E2FCD">
      <w:pPr>
        <w:pStyle w:val="a4"/>
      </w:pPr>
      <w:r>
        <w:rPr>
          <w:rFonts w:hint="eastAsia"/>
        </w:rPr>
        <w:t xml:space="preserve">　乙が納入する物品の規格（形式、形状、寸法、構造、品質、等級、成分、性能、耐久性、包装の種類及び寸法等）は次の各号に該当するものでなければならない。</w:t>
      </w:r>
    </w:p>
    <w:p w14:paraId="639156D3"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color w:val="000000"/>
          <w:sz w:val="22"/>
        </w:rPr>
        <w:t xml:space="preserve"> </w:t>
      </w:r>
      <w:r>
        <w:rPr>
          <w:rFonts w:ascii="ＭＳ Ｐゴシック" w:eastAsia="ＭＳ Ｐゴシック" w:hAnsi="Times New Roman" w:hint="eastAsia"/>
          <w:color w:val="000000"/>
          <w:sz w:val="22"/>
        </w:rPr>
        <w:t xml:space="preserve">  （１）甲の検査基準、購入仕様書に指定する条項に適合する。</w:t>
      </w:r>
    </w:p>
    <w:p w14:paraId="59BCCF37"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（２）甲が指定する原材料、部品規格の条項に適合するもの。</w:t>
      </w:r>
    </w:p>
    <w:p w14:paraId="3B6666C5"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（３）図面その他で甲が指定した条項に適合するもの。</w:t>
      </w:r>
    </w:p>
    <w:p w14:paraId="62815BB8"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（４）甲の見本に適合するもの。</w:t>
      </w:r>
    </w:p>
    <w:p w14:paraId="17A89EFA"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（５）前号の他甲乙両者の協議で決定した事項に適合するもの。</w:t>
      </w:r>
    </w:p>
    <w:p w14:paraId="3AE79D56" w14:textId="77777777" w:rsidR="008E2FCD" w:rsidRDefault="008E2FCD">
      <w:pPr>
        <w:autoSpaceDE w:val="0"/>
        <w:autoSpaceDN w:val="0"/>
        <w:adjustRightInd w:val="0"/>
        <w:rPr>
          <w:rFonts w:ascii="ＭＳ Ｐゴシック" w:eastAsia="ＭＳ Ｐゴシック" w:hAnsi="Times New Roman"/>
          <w:sz w:val="22"/>
        </w:rPr>
      </w:pPr>
    </w:p>
    <w:p w14:paraId="628BAEC7" w14:textId="77777777" w:rsidR="008E2FCD" w:rsidRDefault="008E2FCD">
      <w:pPr>
        <w:pStyle w:val="3"/>
      </w:pPr>
      <w:r>
        <w:rPr>
          <w:rFonts w:hint="eastAsia"/>
        </w:rPr>
        <w:t>１１．品質保証体制</w:t>
      </w:r>
    </w:p>
    <w:p w14:paraId="23BCED86" w14:textId="77777777" w:rsidR="008E2FCD" w:rsidRDefault="008E2FCD">
      <w:pPr>
        <w:pStyle w:val="a4"/>
        <w:ind w:right="-2" w:firstLineChars="100" w:firstLine="220"/>
      </w:pPr>
      <w:r>
        <w:rPr>
          <w:rFonts w:hint="eastAsia"/>
        </w:rPr>
        <w:t>乙は甲の要求する品質と、その信頼性とを確保するための品質保証体制を構築し、甲に対して品質保証を行う。また、乙は品質保証上の基本的必要事項及び、品質保証の手順を遵守する。</w:t>
      </w:r>
    </w:p>
    <w:p w14:paraId="21F0F05E" w14:textId="77777777" w:rsidR="008E2FCD" w:rsidRDefault="008E2FCD">
      <w:pPr>
        <w:autoSpaceDE w:val="0"/>
        <w:autoSpaceDN w:val="0"/>
        <w:adjustRightInd w:val="0"/>
        <w:ind w:firstLineChars="100" w:firstLine="22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乙は、甲が要求した場合には下記に示す品質に関する標準書類を提出しなければならない。</w:t>
      </w:r>
    </w:p>
    <w:p w14:paraId="334212F3"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（１）品質保証の組織表と品質保証責任者の登録</w:t>
      </w:r>
    </w:p>
    <w:p w14:paraId="08DDD517"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color w:val="000000"/>
          <w:sz w:val="22"/>
        </w:rPr>
        <w:t xml:space="preserve"> </w:t>
      </w:r>
      <w:r>
        <w:rPr>
          <w:rFonts w:ascii="ＭＳ Ｐゴシック" w:eastAsia="ＭＳ Ｐゴシック" w:hAnsi="Times New Roman" w:hint="eastAsia"/>
          <w:color w:val="000000"/>
          <w:sz w:val="22"/>
        </w:rPr>
        <w:t xml:space="preserve">　（２）ＱＣ工程表または製品工程管理図など（任意のもので可）</w:t>
      </w:r>
    </w:p>
    <w:p w14:paraId="41447A8B"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（３）検査基準書（任意のもので可）</w:t>
      </w:r>
    </w:p>
    <w:p w14:paraId="7B1E0042"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（４）クレーム処理規定・異常品質処理規定など（任意のもので可）</w:t>
      </w:r>
    </w:p>
    <w:p w14:paraId="48FCD50B"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（５）作業（設計・製造・検査）の結果書類（記録・データ）等</w:t>
      </w:r>
    </w:p>
    <w:p w14:paraId="2685E495"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（６）その他の甲の要求する品質書類</w:t>
      </w:r>
    </w:p>
    <w:p w14:paraId="799EFCF2" w14:textId="77777777" w:rsidR="008E2FCD" w:rsidRDefault="008E2FCD">
      <w:pPr>
        <w:autoSpaceDE w:val="0"/>
        <w:autoSpaceDN w:val="0"/>
        <w:adjustRightInd w:val="0"/>
        <w:rPr>
          <w:rFonts w:ascii="ＭＳ Ｐゴシック" w:eastAsia="ＭＳ Ｐゴシック" w:hAnsi="Times New Roman"/>
          <w:sz w:val="22"/>
        </w:rPr>
      </w:pPr>
    </w:p>
    <w:p w14:paraId="635AC16E" w14:textId="77777777" w:rsidR="008E2FCD" w:rsidRDefault="008E2FCD">
      <w:pPr>
        <w:autoSpaceDE w:val="0"/>
        <w:autoSpaceDN w:val="0"/>
        <w:adjustRightInd w:val="0"/>
        <w:ind w:firstLineChars="100" w:firstLine="22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乙における製品類のロット構成は、原則として、同一の製造条件で加工されたもので構成しなければならない。</w:t>
      </w:r>
    </w:p>
    <w:p w14:paraId="2BBB79FF" w14:textId="77777777" w:rsidR="008E2FCD" w:rsidRDefault="008E2FCD">
      <w:pPr>
        <w:autoSpaceDE w:val="0"/>
        <w:autoSpaceDN w:val="0"/>
        <w:adjustRightInd w:val="0"/>
        <w:ind w:firstLineChars="100" w:firstLine="220"/>
        <w:rPr>
          <w:rFonts w:ascii="ＭＳ Ｐゴシック" w:eastAsia="ＭＳ Ｐゴシック" w:hAnsi="Times New Roman"/>
          <w:sz w:val="22"/>
        </w:rPr>
      </w:pPr>
    </w:p>
    <w:p w14:paraId="5243E7BA" w14:textId="77777777" w:rsidR="008E2FCD" w:rsidRDefault="008E2FCD">
      <w:pPr>
        <w:pStyle w:val="3"/>
      </w:pPr>
      <w:r>
        <w:rPr>
          <w:rFonts w:hint="eastAsia"/>
        </w:rPr>
        <w:t>１２．環境への対応</w:t>
      </w:r>
    </w:p>
    <w:p w14:paraId="121DBE56" w14:textId="77777777" w:rsidR="008E2FCD" w:rsidRDefault="008E2FCD">
      <w:pPr>
        <w:pStyle w:val="2"/>
      </w:pPr>
      <w:r>
        <w:rPr>
          <w:rFonts w:hint="eastAsia"/>
        </w:rPr>
        <w:t>乙は、甲より開示された顧客が禁止する環境管理物質について、含有されていないことを保証しなければならない。また、原材料・設備・治工具から汚染されないことを保証しなければならない。原材料・設備・治工具の変更があった場合には、環境管理物質の含有が無いことを確認しなければならない。</w:t>
      </w:r>
    </w:p>
    <w:p w14:paraId="1A1BB512"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sz w:val="22"/>
        </w:rPr>
        <w:t xml:space="preserve">　　</w:t>
      </w:r>
    </w:p>
    <w:p w14:paraId="33FE467C" w14:textId="77777777" w:rsidR="008E2FCD" w:rsidRDefault="008E2FCD">
      <w:pPr>
        <w:pStyle w:val="3"/>
      </w:pPr>
      <w:r>
        <w:rPr>
          <w:rFonts w:hint="eastAsia"/>
        </w:rPr>
        <w:t>１３．納入</w:t>
      </w:r>
    </w:p>
    <w:p w14:paraId="3CE2DFCF"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１）乙は、甲の指定する期日（以下、納期という）に甲の発注物件を甲の指定する場所に、納入または役務を完了しなければならない。</w:t>
      </w:r>
    </w:p>
    <w:p w14:paraId="66B0DD17"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２）乙は、納期通りに甲の発注物件の納入が出来ないと判断した時は、直ちに、その理由及び納入予定等を甲に申し出て、甲の指示を受けなければならない。</w:t>
      </w:r>
    </w:p>
    <w:p w14:paraId="2A1EB3D8" w14:textId="77777777" w:rsidR="008E2FCD" w:rsidRDefault="008E2FCD">
      <w:pPr>
        <w:autoSpaceDE w:val="0"/>
        <w:autoSpaceDN w:val="0"/>
        <w:adjustRightInd w:val="0"/>
        <w:ind w:left="436" w:hanging="216"/>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３）乙の責任と認められる理由による納期遅延により甲が被った損害に対し、甲は乙に損害賠償を請求する事が出来る。</w:t>
      </w:r>
    </w:p>
    <w:p w14:paraId="76E61BF0" w14:textId="77777777" w:rsidR="005575AE" w:rsidRDefault="005575AE">
      <w:pPr>
        <w:autoSpaceDE w:val="0"/>
        <w:autoSpaceDN w:val="0"/>
        <w:adjustRightInd w:val="0"/>
        <w:ind w:left="436" w:hanging="216"/>
        <w:rPr>
          <w:rFonts w:ascii="ＭＳ Ｐゴシック" w:eastAsia="ＭＳ Ｐゴシック" w:hAnsi="Times New Roman"/>
          <w:sz w:val="22"/>
        </w:rPr>
      </w:pPr>
    </w:p>
    <w:p w14:paraId="74CAC869" w14:textId="77777777" w:rsidR="008E2FCD" w:rsidRDefault="008E2FCD">
      <w:pPr>
        <w:pStyle w:val="a3"/>
      </w:pPr>
      <w:r>
        <w:rPr>
          <w:rFonts w:hint="eastAsia"/>
        </w:rPr>
        <w:lastRenderedPageBreak/>
        <w:t>４）乙は、甲の発注物件を納入する時点で、次の資料を添付するものとし、その所有権は、その時点で乙から甲に移るものとする。</w:t>
      </w:r>
    </w:p>
    <w:p w14:paraId="227758A9"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（１）納品書または送り状等の送付案内</w:t>
      </w:r>
    </w:p>
    <w:p w14:paraId="57911041" w14:textId="77777777" w:rsidR="008E2FCD" w:rsidRDefault="008E2FCD">
      <w:pPr>
        <w:rPr>
          <w:rFonts w:ascii="ＭＳ Ｐゴシック" w:eastAsia="ＭＳ Ｐゴシック"/>
          <w:sz w:val="22"/>
        </w:rPr>
      </w:pPr>
      <w:r>
        <w:rPr>
          <w:rFonts w:ascii="ＭＳ Ｐゴシック" w:eastAsia="ＭＳ Ｐゴシック" w:hAnsi="Times New Roman" w:hint="eastAsia"/>
          <w:color w:val="000000"/>
          <w:sz w:val="22"/>
        </w:rPr>
        <w:t xml:space="preserve">　　　（２）個別規格若しくは購入仕様書により提出を指示されている図面、試験成績書等の納入添付資料</w:t>
      </w:r>
    </w:p>
    <w:p w14:paraId="732964AD" w14:textId="77777777" w:rsidR="008E2FCD" w:rsidRDefault="008E2FCD">
      <w:pPr>
        <w:rPr>
          <w:rFonts w:ascii="ＭＳ Ｐゴシック" w:eastAsia="ＭＳ Ｐゴシック"/>
          <w:sz w:val="22"/>
        </w:rPr>
      </w:pPr>
    </w:p>
    <w:p w14:paraId="1608439A" w14:textId="77777777" w:rsidR="008E2FCD" w:rsidRDefault="008E2FCD">
      <w:pPr>
        <w:pStyle w:val="3"/>
      </w:pPr>
      <w:r>
        <w:rPr>
          <w:rFonts w:hint="eastAsia"/>
        </w:rPr>
        <w:t>１４．受入検査</w:t>
      </w:r>
    </w:p>
    <w:p w14:paraId="56161D12"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１）甲は、甲の発注物件が乙より納入される都度、甲の定める検査基準若しくは個別規格に指定された条件によって発注物件の受入検査を行い、合否の判定をする場合がある。</w:t>
      </w:r>
    </w:p>
    <w:p w14:paraId="2966293C"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２）受入検査の結果、不合格になった場合は、その結果を乙に書面で通知する。</w:t>
      </w:r>
    </w:p>
    <w:p w14:paraId="4F48B9A3"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３）受入検査に合格しなかったものについて、乙は甲の指示により甲の指定する期間中に代品を納入し、または甲の承認した方法により無償で改修、若しくは再納入する。</w:t>
      </w:r>
    </w:p>
    <w:p w14:paraId="34069010"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４）受入検査の結果、数量不足が判明したときは、乙は甲の別段の指示がない限り、甲が指定する期間内に不足数量を納入するものとする。</w:t>
      </w:r>
    </w:p>
    <w:p w14:paraId="7AD17439" w14:textId="77777777" w:rsidR="008E2FCD" w:rsidRDefault="008E2FCD">
      <w:pPr>
        <w:autoSpaceDE w:val="0"/>
        <w:autoSpaceDN w:val="0"/>
        <w:adjustRightInd w:val="0"/>
        <w:ind w:left="436" w:hanging="216"/>
        <w:rPr>
          <w:rFonts w:ascii="ＭＳ Ｐゴシック" w:eastAsia="ＭＳ Ｐゴシック" w:hAnsi="Times New Roman"/>
          <w:sz w:val="22"/>
        </w:rPr>
      </w:pPr>
    </w:p>
    <w:p w14:paraId="5064BAAC" w14:textId="77777777" w:rsidR="008E2FCD" w:rsidRDefault="008E2FCD">
      <w:pPr>
        <w:pStyle w:val="3"/>
      </w:pPr>
      <w:r>
        <w:rPr>
          <w:rFonts w:hint="eastAsia"/>
        </w:rPr>
        <w:t>１５．立入検査（検証）</w:t>
      </w:r>
    </w:p>
    <w:p w14:paraId="435A3E03" w14:textId="77777777" w:rsidR="008E2FCD" w:rsidRDefault="008E2FCD">
      <w:pPr>
        <w:numPr>
          <w:ilvl w:val="0"/>
          <w:numId w:val="3"/>
        </w:num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特に甲、又は甲の顧客が必要と判断した場合、甲は乙が納入する発注物件（資材、又は部分加工、全面加工製品）の製造、検査、出荷箇所に対し、立入調査を実施することが出来る。乙はこれを受諾　　し、協力する。</w:t>
      </w:r>
    </w:p>
    <w:p w14:paraId="7809D7A5" w14:textId="77777777" w:rsidR="008E2FCD" w:rsidRDefault="008E2FCD">
      <w:pPr>
        <w:numPr>
          <w:ilvl w:val="0"/>
          <w:numId w:val="3"/>
        </w:num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甲は甲が定める検査基準、又は各物件毎に発行される｢購入仕様書｣の記載事項に従い、上記１）の　　箇所に於ける調査を実施し、これを評価･判定する</w:t>
      </w:r>
      <w:r>
        <w:rPr>
          <w:rFonts w:ascii="ＭＳ Ｐゴシック" w:eastAsia="ＭＳ Ｐゴシック" w:hAnsi="Times New Roman"/>
          <w:color w:val="000000"/>
          <w:sz w:val="22"/>
        </w:rPr>
        <w:t>(</w:t>
      </w:r>
      <w:r>
        <w:rPr>
          <w:rFonts w:ascii="ＭＳ Ｐゴシック" w:eastAsia="ＭＳ Ｐゴシック" w:hAnsi="Times New Roman" w:hint="eastAsia"/>
          <w:color w:val="000000"/>
          <w:sz w:val="22"/>
        </w:rPr>
        <w:t>検証</w:t>
      </w:r>
      <w:r>
        <w:rPr>
          <w:rFonts w:ascii="ＭＳ Ｐゴシック" w:eastAsia="ＭＳ Ｐゴシック" w:hAnsi="Times New Roman"/>
          <w:color w:val="000000"/>
          <w:sz w:val="22"/>
        </w:rPr>
        <w:t>)</w:t>
      </w:r>
      <w:r>
        <w:rPr>
          <w:rFonts w:ascii="ＭＳ Ｐゴシック" w:eastAsia="ＭＳ Ｐゴシック" w:hAnsi="Times New Roman" w:hint="eastAsia"/>
          <w:color w:val="000000"/>
          <w:sz w:val="22"/>
        </w:rPr>
        <w:t>。尚、この場合、物件の出荷許可は甲</w:t>
      </w:r>
      <w:r>
        <w:rPr>
          <w:rFonts w:ascii="ＭＳ Ｐゴシック" w:eastAsia="ＭＳ Ｐゴシック" w:hAnsi="Times New Roman"/>
          <w:color w:val="000000"/>
          <w:sz w:val="22"/>
        </w:rPr>
        <w:t>(</w:t>
      </w:r>
      <w:r>
        <w:rPr>
          <w:rFonts w:ascii="ＭＳ Ｐゴシック" w:eastAsia="ＭＳ Ｐゴシック" w:hAnsi="Times New Roman" w:hint="eastAsia"/>
          <w:color w:val="000000"/>
          <w:sz w:val="22"/>
        </w:rPr>
        <w:t>品証　　部長の権限を委譲された者</w:t>
      </w:r>
      <w:r>
        <w:rPr>
          <w:rFonts w:ascii="ＭＳ Ｐゴシック" w:eastAsia="ＭＳ Ｐゴシック" w:hAnsi="Times New Roman"/>
          <w:color w:val="000000"/>
          <w:sz w:val="22"/>
        </w:rPr>
        <w:t>)</w:t>
      </w:r>
      <w:r>
        <w:rPr>
          <w:rFonts w:ascii="ＭＳ Ｐゴシック" w:eastAsia="ＭＳ Ｐゴシック" w:hAnsi="Times New Roman" w:hint="eastAsia"/>
          <w:color w:val="000000"/>
          <w:sz w:val="22"/>
        </w:rPr>
        <w:t>、又は甲の顧客に拠り決定される。</w:t>
      </w:r>
    </w:p>
    <w:p w14:paraId="2CA2DDFD" w14:textId="77777777" w:rsidR="008E2FCD" w:rsidRDefault="008E2FCD">
      <w:pPr>
        <w:numPr>
          <w:ilvl w:val="0"/>
          <w:numId w:val="3"/>
        </w:num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甲は必要に応じて判定結果を是正勧告として書面に拠り乙に通達する。乙は措置報告としての対策を書面にて遅滞無く提出する。甲、及び乙は是正報告の内容を検討し、両者の合意を前提に事態の収拾を図る。</w:t>
      </w:r>
    </w:p>
    <w:p w14:paraId="7F2AEEED" w14:textId="77777777" w:rsidR="008E2FCD" w:rsidRDefault="008E2FCD">
      <w:pPr>
        <w:autoSpaceDE w:val="0"/>
        <w:autoSpaceDN w:val="0"/>
        <w:adjustRightInd w:val="0"/>
        <w:rPr>
          <w:rFonts w:ascii="ＭＳ Ｐゴシック" w:eastAsia="ＭＳ Ｐゴシック" w:hAnsi="Times New Roman"/>
          <w:sz w:val="22"/>
        </w:rPr>
      </w:pPr>
    </w:p>
    <w:p w14:paraId="2D1CE6E5" w14:textId="77777777" w:rsidR="008E2FCD" w:rsidRDefault="008E2FCD">
      <w:pPr>
        <w:pStyle w:val="3"/>
      </w:pPr>
      <w:r>
        <w:rPr>
          <w:rFonts w:hint="eastAsia"/>
        </w:rPr>
        <w:t>１６．特別採用</w:t>
      </w:r>
    </w:p>
    <w:p w14:paraId="48D2AF24"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甲の受入検査または乙の検査にて合格しなかったもののうち、甲が特に認めたものは、不良の内容の程度、範囲に応じて、これを引き取り、又は役務の完了と見なす。このとき、代金を減額する場合がある。</w:t>
      </w:r>
    </w:p>
    <w:p w14:paraId="5595CAA6"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この場合、乙の品質管理責任者は「特別採用申請書」（別紙１）に必要事項を記入のうえ、必要に応じてサンプルを添付して、甲の品質保証課に提出する。甲は、提出された「特別採用申請書」を検討し、速やかに関係部署と協議し、乙に回答するものとする。</w:t>
      </w:r>
    </w:p>
    <w:p w14:paraId="6E8C2296" w14:textId="77777777" w:rsidR="008E2FCD" w:rsidRDefault="008E2FCD">
      <w:pPr>
        <w:autoSpaceDE w:val="0"/>
        <w:autoSpaceDN w:val="0"/>
        <w:adjustRightInd w:val="0"/>
        <w:rPr>
          <w:rFonts w:ascii="ＭＳ Ｐゴシック" w:eastAsia="ＭＳ Ｐゴシック" w:hAnsi="Times New Roman"/>
          <w:sz w:val="22"/>
        </w:rPr>
      </w:pPr>
    </w:p>
    <w:p w14:paraId="1117BDFF" w14:textId="77777777" w:rsidR="008E2FCD" w:rsidRDefault="008E2FCD">
      <w:pPr>
        <w:pStyle w:val="3"/>
      </w:pPr>
      <w:r>
        <w:rPr>
          <w:rFonts w:hint="eastAsia"/>
        </w:rPr>
        <w:t>１７．所有権の移転</w:t>
      </w:r>
    </w:p>
    <w:p w14:paraId="56E08985"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１）購入品・完品外注における発注物件の所有権は発注物件が甲の受入検査に合格した時、又は特別採用になった時を以て乙から甲に移転する。</w:t>
      </w:r>
    </w:p>
    <w:p w14:paraId="7F08A1C2"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２）購入品・完品外注における発注物件の所有権が甲に移転した後といえども、乙の責に帰すべき事由による不合格品が発見された場合は、甲は当該不合格品に対する契約を解除する事が出来る。</w:t>
      </w:r>
    </w:p>
    <w:p w14:paraId="093285A4"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３）工程外注・検査外注・校正外注・運搬外注における発注物件の所有権は、甲に所属する。</w:t>
      </w:r>
    </w:p>
    <w:p w14:paraId="723DA949" w14:textId="77777777" w:rsidR="008E2FCD" w:rsidRDefault="008E2FCD">
      <w:pPr>
        <w:autoSpaceDE w:val="0"/>
        <w:autoSpaceDN w:val="0"/>
        <w:adjustRightInd w:val="0"/>
        <w:ind w:left="436" w:hanging="216"/>
        <w:rPr>
          <w:rFonts w:ascii="ＭＳ Ｐゴシック" w:eastAsia="ＭＳ Ｐゴシック" w:hAnsi="Times New Roman"/>
          <w:sz w:val="22"/>
        </w:rPr>
      </w:pPr>
    </w:p>
    <w:p w14:paraId="42944503" w14:textId="77777777" w:rsidR="008E2FCD" w:rsidRDefault="008E2FCD">
      <w:pPr>
        <w:pStyle w:val="3"/>
      </w:pPr>
      <w:r>
        <w:rPr>
          <w:rFonts w:hint="eastAsia"/>
        </w:rPr>
        <w:lastRenderedPageBreak/>
        <w:t>１８．瑕疵担保</w:t>
      </w:r>
    </w:p>
    <w:p w14:paraId="4D2868B8"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１）甲は乙の納入物件について隠れた瑕疵を発見した場合は、直ちに乙に対して期限を定めて他の良品との引換え又は瑕疵の修補を請求する事が出来、この瑕疵によって甲が受けた損害について乙に損害賠償請求が出来る。</w:t>
      </w:r>
    </w:p>
    <w:p w14:paraId="22463283"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２）個別契約により甲乙間の取決めで受入検査を省略し、この為、発見出来なかった瑕疵についても前項と同様とする。</w:t>
      </w:r>
    </w:p>
    <w:p w14:paraId="7A0C92FE"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３）瑕疵担保期間は甲の受入より１ケ年とする。但し、１ケ年経過といえども乙の責に帰すべき隠れた重大な瑕疵により甲が被った損害については、甲乙協議の上、その負担を定める。</w:t>
      </w:r>
    </w:p>
    <w:p w14:paraId="4F701E72" w14:textId="77777777" w:rsidR="008E2FCD" w:rsidRDefault="008E2FCD">
      <w:pPr>
        <w:autoSpaceDE w:val="0"/>
        <w:autoSpaceDN w:val="0"/>
        <w:adjustRightInd w:val="0"/>
        <w:ind w:left="436" w:hanging="216"/>
        <w:rPr>
          <w:rFonts w:ascii="ＭＳ Ｐゴシック" w:eastAsia="ＭＳ Ｐゴシック" w:hAnsi="Times New Roman"/>
          <w:sz w:val="22"/>
        </w:rPr>
      </w:pPr>
    </w:p>
    <w:p w14:paraId="1B4CE524" w14:textId="77777777" w:rsidR="008E2FCD" w:rsidRDefault="008E2FCD">
      <w:pPr>
        <w:pStyle w:val="3"/>
      </w:pPr>
      <w:r>
        <w:rPr>
          <w:rFonts w:hint="eastAsia"/>
        </w:rPr>
        <w:t>１９．支払い</w:t>
      </w:r>
    </w:p>
    <w:p w14:paraId="6FFF54DE"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１）乙は、甲の発注物件を納入する際、原則として甲指定の伝票により代金の請求を行う。但し、甲は代金請求後であっても納入品の検査結果に基づいて当該伝票記載の数量及び金額を訂正する事が出来、乙は、これを異議なく承諾する。</w:t>
      </w:r>
    </w:p>
    <w:p w14:paraId="3167AABB"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２）代金の支払いは毎月末日までに検収を完了したものについて別途甲・乙で取り決める支払日及び支払い方法によって金額を支払うものとする。</w:t>
      </w:r>
    </w:p>
    <w:p w14:paraId="710D98EE"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３）甲が乙に金銭債権を有する場合は甲が所有する当該債権の弁済期間の如何に係わらず、甲・乙の債権を対等額につき相殺する事が出来る。相殺に当たっては甲が乙に、その明細を通知する。</w:t>
      </w:r>
    </w:p>
    <w:p w14:paraId="31B0C9DD" w14:textId="77777777" w:rsidR="008E2FCD" w:rsidRDefault="008E2FCD">
      <w:pPr>
        <w:autoSpaceDE w:val="0"/>
        <w:autoSpaceDN w:val="0"/>
        <w:adjustRightInd w:val="0"/>
        <w:ind w:left="436" w:hanging="216"/>
        <w:rPr>
          <w:rFonts w:ascii="ＭＳ Ｐゴシック" w:eastAsia="ＭＳ Ｐゴシック" w:hAnsi="Times New Roman"/>
          <w:sz w:val="22"/>
        </w:rPr>
      </w:pPr>
    </w:p>
    <w:p w14:paraId="663CF03C" w14:textId="77777777" w:rsidR="008E2FCD" w:rsidRDefault="008E2FCD">
      <w:pPr>
        <w:pStyle w:val="3"/>
      </w:pPr>
      <w:r>
        <w:rPr>
          <w:rFonts w:hint="eastAsia"/>
        </w:rPr>
        <w:t>２０．貸与品</w:t>
      </w:r>
    </w:p>
    <w:p w14:paraId="4AD91C8A"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１）甲は必要に応じて、乙に対して甲の発注物件に関して必要な機械、器具、金型または備品等（以下貸与品という）を有償または無償で貸与する事がある。</w:t>
      </w:r>
    </w:p>
    <w:p w14:paraId="0628C5CF"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２）乙は貸与品については、乙の管理者の注意を以て管理しなければならない。</w:t>
      </w:r>
    </w:p>
    <w:p w14:paraId="65394A59"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３）乙は貸与品について甲が請求した場合は、数量、仕様状況の他、甲の指示する事項を報告しなければならない。</w:t>
      </w:r>
    </w:p>
    <w:p w14:paraId="61E6225B"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４）乙は甲が認めた場合を除いては、甲の発注物件に関する以外に貸与品を使用し、または第三者に対して貸与、売却等いかなる処分を行ってはならない。</w:t>
      </w:r>
    </w:p>
    <w:p w14:paraId="54C0D7B9" w14:textId="77777777" w:rsidR="008E2FCD" w:rsidRDefault="008E2FCD">
      <w:pPr>
        <w:autoSpaceDE w:val="0"/>
        <w:autoSpaceDN w:val="0"/>
        <w:adjustRightInd w:val="0"/>
        <w:rPr>
          <w:rFonts w:ascii="ＭＳ Ｐゴシック" w:eastAsia="ＭＳ Ｐゴシック" w:hAnsi="Times New Roman"/>
          <w:sz w:val="22"/>
        </w:rPr>
      </w:pPr>
    </w:p>
    <w:p w14:paraId="0520A5CF" w14:textId="77777777" w:rsidR="008E2FCD" w:rsidRDefault="008E2FCD">
      <w:pPr>
        <w:pStyle w:val="3"/>
      </w:pPr>
      <w:r>
        <w:rPr>
          <w:rFonts w:hint="eastAsia"/>
        </w:rPr>
        <w:t>２１．工業所有権</w:t>
      </w:r>
    </w:p>
    <w:p w14:paraId="5085A242"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１）乙が甲の発注物件納入に当たって、第三者の工業所有権を侵害しないように万全の注意を払わねばならない。</w:t>
      </w:r>
    </w:p>
    <w:p w14:paraId="31AE9053"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２）乙は発注物件納入に当たって第三者との間で、工業所有権等の紛争が生じた場合、速やかに甲に対して書面で、その内容を通知し、その責任と負担において紛争を処理解決するものとし、甲が損害を被った場合は、その損害の全てについて、甲に補償しなければならない。</w:t>
      </w:r>
    </w:p>
    <w:p w14:paraId="10E38B89"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３）甲の発注物件に関する技術改良等には甲乙双方が努力するものとし、そこから得られた発明等に基づく特許権、実用新案件、又は意匠権を受ける権利は甲乙共有とし、費用は均分負担とする。</w:t>
      </w:r>
    </w:p>
    <w:p w14:paraId="046CAFE9" w14:textId="77777777" w:rsidR="008E2FCD" w:rsidRDefault="008E2FCD">
      <w:pPr>
        <w:autoSpaceDE w:val="0"/>
        <w:autoSpaceDN w:val="0"/>
        <w:adjustRightInd w:val="0"/>
        <w:ind w:left="436" w:hanging="216"/>
        <w:rPr>
          <w:rFonts w:ascii="ＭＳ Ｐゴシック" w:eastAsia="ＭＳ Ｐゴシック" w:hAnsi="Times New Roman"/>
          <w:sz w:val="22"/>
        </w:rPr>
      </w:pPr>
    </w:p>
    <w:p w14:paraId="58A52668" w14:textId="77777777" w:rsidR="008E2FCD" w:rsidRDefault="008E2FCD">
      <w:pPr>
        <w:pStyle w:val="3"/>
      </w:pPr>
      <w:r>
        <w:rPr>
          <w:rFonts w:hint="eastAsia"/>
        </w:rPr>
        <w:t>２２．機密保持</w:t>
      </w:r>
    </w:p>
    <w:p w14:paraId="52BF366D"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甲・乙双方は取引上知り得た相手方の業務上の機密を双方の文書による承諾なしに第三者に漏洩してはならない。</w:t>
      </w:r>
    </w:p>
    <w:p w14:paraId="0C97DADA" w14:textId="77777777" w:rsidR="008E2FCD" w:rsidRDefault="008E2FCD">
      <w:pPr>
        <w:autoSpaceDE w:val="0"/>
        <w:autoSpaceDN w:val="0"/>
        <w:adjustRightInd w:val="0"/>
        <w:rPr>
          <w:rFonts w:ascii="ＭＳ Ｐゴシック" w:eastAsia="ＭＳ Ｐゴシック" w:hAnsi="Times New Roman"/>
          <w:sz w:val="22"/>
        </w:rPr>
      </w:pPr>
    </w:p>
    <w:p w14:paraId="38B39C36" w14:textId="77777777" w:rsidR="008E2FCD" w:rsidRDefault="008E2FCD">
      <w:pPr>
        <w:pStyle w:val="3"/>
      </w:pPr>
      <w:r>
        <w:rPr>
          <w:rFonts w:hint="eastAsia"/>
        </w:rPr>
        <w:lastRenderedPageBreak/>
        <w:t>２３．貸与資料の管理</w:t>
      </w:r>
    </w:p>
    <w:p w14:paraId="5D7C943D"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１）乙は甲が貸与する図面、仕様書等の資料の保管、管理については乙の管理者の注意を持って、これを行わなければならない。</w:t>
      </w:r>
    </w:p>
    <w:p w14:paraId="0F4FD316"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２）乙が甲との取引を取り止めた場合若しくは乙が甲から貸与された図面、仕様書の資料が不要になった場合は、直ちに返却しなければならない。</w:t>
      </w:r>
    </w:p>
    <w:p w14:paraId="0461AE31" w14:textId="77777777" w:rsidR="008E2FCD" w:rsidRDefault="008E2FCD">
      <w:pPr>
        <w:autoSpaceDE w:val="0"/>
        <w:autoSpaceDN w:val="0"/>
        <w:adjustRightInd w:val="0"/>
        <w:rPr>
          <w:rFonts w:ascii="ＭＳ Ｐゴシック" w:eastAsia="ＭＳ Ｐゴシック" w:hAnsi="Times New Roman"/>
          <w:sz w:val="22"/>
        </w:rPr>
      </w:pPr>
    </w:p>
    <w:p w14:paraId="32642DF2" w14:textId="77777777" w:rsidR="008E2FCD" w:rsidRDefault="008E2FCD">
      <w:pPr>
        <w:pStyle w:val="3"/>
      </w:pPr>
      <w:r>
        <w:rPr>
          <w:rFonts w:hint="eastAsia"/>
        </w:rPr>
        <w:t>２４．解約、解除</w:t>
      </w:r>
    </w:p>
    <w:p w14:paraId="484373D5"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１）甲及び乙は３ヶ月の予告期間を以て、いつでも、この共通購入仕様書を解約出来る。</w:t>
      </w:r>
    </w:p>
    <w:p w14:paraId="5EBF80D4" w14:textId="77777777" w:rsidR="008E2FCD" w:rsidRDefault="008E2FCD">
      <w:pPr>
        <w:autoSpaceDE w:val="0"/>
        <w:autoSpaceDN w:val="0"/>
        <w:adjustRightInd w:val="0"/>
        <w:ind w:left="436" w:hanging="216"/>
        <w:rPr>
          <w:rFonts w:ascii="ＭＳ Ｐゴシック" w:eastAsia="ＭＳ Ｐゴシック" w:hAnsi="Times New Roman"/>
          <w:sz w:val="22"/>
        </w:rPr>
      </w:pPr>
      <w:r>
        <w:rPr>
          <w:rFonts w:ascii="ＭＳ Ｐゴシック" w:eastAsia="ＭＳ Ｐゴシック" w:hAnsi="Times New Roman" w:hint="eastAsia"/>
          <w:color w:val="000000"/>
          <w:sz w:val="22"/>
        </w:rPr>
        <w:t>２）甲及び乙は次に示す各号のいずれかに該当する事由が生じた場合、相手方は何の通知、催促を要せず直ちに、この共通購入仕様書並びに個別仕様書の総て、若しくは一部を解除する事が出来る。</w:t>
      </w:r>
    </w:p>
    <w:p w14:paraId="73BE25AC" w14:textId="77777777" w:rsidR="008E2FCD" w:rsidRDefault="008E2FCD">
      <w:pPr>
        <w:autoSpaceDE w:val="0"/>
        <w:autoSpaceDN w:val="0"/>
        <w:adjustRightInd w:val="0"/>
        <w:ind w:left="870" w:right="218" w:hanging="652"/>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（１）営業停止または営業許可の取消し等の処分を受けたとき。</w:t>
      </w:r>
    </w:p>
    <w:p w14:paraId="60B81D76" w14:textId="77777777" w:rsidR="008E2FCD" w:rsidRDefault="008E2FCD">
      <w:pPr>
        <w:autoSpaceDE w:val="0"/>
        <w:autoSpaceDN w:val="0"/>
        <w:adjustRightInd w:val="0"/>
        <w:ind w:left="870" w:right="218" w:hanging="652"/>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 xml:space="preserve">　（２）支払いの停止、又は破産、和議開始、更生手続き開始、整理開始若しくは特別な</w:t>
      </w:r>
    </w:p>
    <w:p w14:paraId="124F19F4" w14:textId="77777777" w:rsidR="008E2FCD" w:rsidRDefault="008E2FCD">
      <w:pPr>
        <w:autoSpaceDE w:val="0"/>
        <w:autoSpaceDN w:val="0"/>
        <w:adjustRightInd w:val="0"/>
        <w:ind w:left="870" w:right="218" w:hanging="652"/>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生産開始の申立があったとき。</w:t>
      </w:r>
    </w:p>
    <w:p w14:paraId="7FA35032" w14:textId="77777777" w:rsidR="008E2FCD" w:rsidRDefault="008E2FCD">
      <w:pPr>
        <w:autoSpaceDE w:val="0"/>
        <w:autoSpaceDN w:val="0"/>
        <w:adjustRightInd w:val="0"/>
        <w:ind w:left="870" w:right="218" w:hanging="652"/>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（３）仮差押え、保全差押え、差押えまたは強制執行等の申し立てを受けたとき。</w:t>
      </w:r>
    </w:p>
    <w:p w14:paraId="374894F6" w14:textId="77777777" w:rsidR="008E2FCD" w:rsidRDefault="008E2FCD">
      <w:pPr>
        <w:autoSpaceDE w:val="0"/>
        <w:autoSpaceDN w:val="0"/>
        <w:adjustRightInd w:val="0"/>
        <w:ind w:left="870" w:right="218" w:hanging="652"/>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（４）手形交換所の取引停止処分を受けたとき。</w:t>
      </w:r>
    </w:p>
    <w:p w14:paraId="76877283" w14:textId="77777777" w:rsidR="008E2FCD" w:rsidRDefault="008E2FCD">
      <w:pPr>
        <w:autoSpaceDE w:val="0"/>
        <w:autoSpaceDN w:val="0"/>
        <w:adjustRightInd w:val="0"/>
        <w:ind w:left="870" w:right="218" w:hanging="652"/>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 xml:space="preserve">　（５）解散決議をし、また、他の会社と合併したとき、その他経営上重要な事項が発生し</w:t>
      </w:r>
    </w:p>
    <w:p w14:paraId="454100ED" w14:textId="77777777" w:rsidR="008E2FCD" w:rsidRDefault="008E2FCD">
      <w:pPr>
        <w:autoSpaceDE w:val="0"/>
        <w:autoSpaceDN w:val="0"/>
        <w:adjustRightInd w:val="0"/>
        <w:ind w:left="870" w:right="218" w:hanging="652"/>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たとき。</w:t>
      </w:r>
    </w:p>
    <w:p w14:paraId="69CD6F51" w14:textId="77777777" w:rsidR="008E2FCD" w:rsidRDefault="008E2FCD">
      <w:pPr>
        <w:autoSpaceDE w:val="0"/>
        <w:autoSpaceDN w:val="0"/>
        <w:adjustRightInd w:val="0"/>
        <w:ind w:left="870" w:right="218" w:hanging="652"/>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 xml:space="preserve">　（６）正当な事由なく、この共通購入仕様書、並びに個別仕様書の総て、若しくは１部を</w:t>
      </w:r>
    </w:p>
    <w:p w14:paraId="093473DC" w14:textId="77777777" w:rsidR="008E2FCD" w:rsidRDefault="008E2FCD">
      <w:pPr>
        <w:autoSpaceDE w:val="0"/>
        <w:autoSpaceDN w:val="0"/>
        <w:adjustRightInd w:val="0"/>
        <w:ind w:left="870" w:right="218" w:hanging="652"/>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履行しないとき。</w:t>
      </w:r>
    </w:p>
    <w:p w14:paraId="3C4D74F2" w14:textId="77777777" w:rsidR="008E2FCD" w:rsidRDefault="008E2FCD">
      <w:pPr>
        <w:autoSpaceDE w:val="0"/>
        <w:autoSpaceDN w:val="0"/>
        <w:adjustRightInd w:val="0"/>
        <w:ind w:left="870" w:right="218" w:hanging="652"/>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 xml:space="preserve">　（７）この共通購入仕様書並びに個別仕様書の履行に関し、乙または、その代理人に</w:t>
      </w:r>
    </w:p>
    <w:p w14:paraId="028C4055" w14:textId="77777777" w:rsidR="008E2FCD" w:rsidRDefault="008E2FCD">
      <w:pPr>
        <w:autoSpaceDE w:val="0"/>
        <w:autoSpaceDN w:val="0"/>
        <w:adjustRightInd w:val="0"/>
        <w:ind w:left="870" w:right="218" w:hanging="652"/>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不正または不当な行為があったとき。</w:t>
      </w:r>
    </w:p>
    <w:p w14:paraId="598CBD3E" w14:textId="77777777" w:rsidR="008E2FCD" w:rsidRDefault="008E2FCD">
      <w:pPr>
        <w:autoSpaceDE w:val="0"/>
        <w:autoSpaceDN w:val="0"/>
        <w:adjustRightInd w:val="0"/>
        <w:ind w:left="870" w:right="218" w:hanging="652"/>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（８）この共通購入仕様書及び個別仕様書の各条項に違反したとき。</w:t>
      </w:r>
    </w:p>
    <w:p w14:paraId="0744CE7E" w14:textId="77777777" w:rsidR="008E2FCD" w:rsidRDefault="008E2FCD">
      <w:pPr>
        <w:autoSpaceDE w:val="0"/>
        <w:autoSpaceDN w:val="0"/>
        <w:adjustRightInd w:val="0"/>
        <w:ind w:left="870" w:right="218" w:hanging="652"/>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（９）上記に準ずる事項が発生したとき。</w:t>
      </w:r>
    </w:p>
    <w:p w14:paraId="75B26F84" w14:textId="77777777" w:rsidR="008E2FCD" w:rsidRDefault="008E2FCD">
      <w:pPr>
        <w:autoSpaceDE w:val="0"/>
        <w:autoSpaceDN w:val="0"/>
        <w:adjustRightInd w:val="0"/>
        <w:rPr>
          <w:rFonts w:ascii="ＭＳ Ｐゴシック" w:eastAsia="ＭＳ Ｐゴシック" w:hAnsi="Times New Roman"/>
          <w:sz w:val="22"/>
        </w:rPr>
      </w:pPr>
    </w:p>
    <w:p w14:paraId="596D208D" w14:textId="77777777" w:rsidR="008E2FCD" w:rsidRDefault="008E2FCD">
      <w:pPr>
        <w:pStyle w:val="3"/>
      </w:pPr>
      <w:r>
        <w:rPr>
          <w:rFonts w:hint="eastAsia"/>
        </w:rPr>
        <w:t>２５．解除時の借置</w:t>
      </w:r>
    </w:p>
    <w:p w14:paraId="4A8695F7"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乙は、この共通購入仕様書並びに個別仕様書の全部もしくは１部を解除された場合、直ちに次に示す各号の事項を履行し、且つ、これに同意する。</w:t>
      </w:r>
    </w:p>
    <w:p w14:paraId="28340F48" w14:textId="77777777" w:rsidR="008E2FCD" w:rsidRDefault="008E2FCD">
      <w:pPr>
        <w:numPr>
          <w:ilvl w:val="0"/>
          <w:numId w:val="4"/>
        </w:numPr>
        <w:autoSpaceDE w:val="0"/>
        <w:autoSpaceDN w:val="0"/>
        <w:adjustRightInd w:val="0"/>
        <w:ind w:right="218"/>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乙は解除された契約に係わる貸与品、貸与資料等甲の所有にかかる一切を、直</w:t>
      </w:r>
    </w:p>
    <w:p w14:paraId="703AFBDE" w14:textId="77777777" w:rsidR="008E2FCD" w:rsidRDefault="008E2FCD">
      <w:pPr>
        <w:autoSpaceDE w:val="0"/>
        <w:autoSpaceDN w:val="0"/>
        <w:adjustRightInd w:val="0"/>
        <w:ind w:left="368" w:right="218"/>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 xml:space="preserve">　　ちに返還するものとし、返還が完了するまで乙の善良な管理者の注意を以って管</w:t>
      </w:r>
    </w:p>
    <w:p w14:paraId="21DD7520" w14:textId="77777777" w:rsidR="008E2FCD" w:rsidRDefault="008E2FCD">
      <w:pPr>
        <w:autoSpaceDE w:val="0"/>
        <w:autoSpaceDN w:val="0"/>
        <w:adjustRightInd w:val="0"/>
        <w:ind w:left="368" w:right="218"/>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理しなければならない。</w:t>
      </w:r>
    </w:p>
    <w:p w14:paraId="47E321AB" w14:textId="77777777" w:rsidR="008E2FCD" w:rsidRDefault="008E2FCD">
      <w:pPr>
        <w:numPr>
          <w:ilvl w:val="0"/>
          <w:numId w:val="4"/>
        </w:numPr>
        <w:autoSpaceDE w:val="0"/>
        <w:autoSpaceDN w:val="0"/>
        <w:adjustRightInd w:val="0"/>
        <w:ind w:right="218"/>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乙は個別契約による納入前の甲の発注物件（仕掛品を含む）について、甲から要</w:t>
      </w:r>
    </w:p>
    <w:p w14:paraId="6F8F7D2D" w14:textId="77777777" w:rsidR="008E2FCD" w:rsidRDefault="008E2FCD">
      <w:pPr>
        <w:autoSpaceDE w:val="0"/>
        <w:autoSpaceDN w:val="0"/>
        <w:adjustRightInd w:val="0"/>
        <w:ind w:left="368" w:right="218"/>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 xml:space="preserve">　　請のあった場合は、遅滞なく納入するものとする。甲は納入を受けた発注物件につ</w:t>
      </w:r>
    </w:p>
    <w:p w14:paraId="6EC2224D" w14:textId="77777777" w:rsidR="008E2FCD" w:rsidRDefault="008E2FCD">
      <w:pPr>
        <w:autoSpaceDE w:val="0"/>
        <w:autoSpaceDN w:val="0"/>
        <w:adjustRightInd w:val="0"/>
        <w:ind w:left="368" w:right="218"/>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 xml:space="preserve">　　いて出来高に応じ、甲乙協議して算定した金額を乙に支払うものとする。但し、甲の</w:t>
      </w:r>
    </w:p>
    <w:p w14:paraId="28AAE706" w14:textId="77777777" w:rsidR="008E2FCD" w:rsidRDefault="008E2FCD">
      <w:pPr>
        <w:autoSpaceDE w:val="0"/>
        <w:autoSpaceDN w:val="0"/>
        <w:adjustRightInd w:val="0"/>
        <w:ind w:left="368" w:right="218"/>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乙に対する何らかの債権のある場合は算定金額から相殺控除する。</w:t>
      </w:r>
    </w:p>
    <w:p w14:paraId="3F6D9F2E" w14:textId="77777777" w:rsidR="008E2FCD" w:rsidRDefault="008E2FCD">
      <w:pPr>
        <w:numPr>
          <w:ilvl w:val="0"/>
          <w:numId w:val="4"/>
        </w:numPr>
        <w:autoSpaceDE w:val="0"/>
        <w:autoSpaceDN w:val="0"/>
        <w:adjustRightInd w:val="0"/>
        <w:ind w:right="218"/>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乙は前項により甲の発注物件を甲に引き渡すとき、乙所有の材料、機器、治工具</w:t>
      </w:r>
    </w:p>
    <w:p w14:paraId="6B8084EB" w14:textId="77777777" w:rsidR="008E2FCD" w:rsidRDefault="008E2FCD">
      <w:pPr>
        <w:autoSpaceDE w:val="0"/>
        <w:autoSpaceDN w:val="0"/>
        <w:adjustRightInd w:val="0"/>
        <w:ind w:left="368" w:right="218"/>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 xml:space="preserve">　　等、甲が甲の発注物件の完成に必要なときは、甲に譲渡もしくは貸与するものとす</w:t>
      </w:r>
    </w:p>
    <w:p w14:paraId="3C782A13" w14:textId="77777777" w:rsidR="008E2FCD" w:rsidRDefault="008E2FCD">
      <w:pPr>
        <w:autoSpaceDE w:val="0"/>
        <w:autoSpaceDN w:val="0"/>
        <w:adjustRightInd w:val="0"/>
        <w:ind w:left="368" w:right="218"/>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る。</w:t>
      </w:r>
    </w:p>
    <w:p w14:paraId="68F2FABC"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sz w:val="22"/>
        </w:rPr>
        <w:br w:type="page"/>
      </w:r>
    </w:p>
    <w:p w14:paraId="4C89E459" w14:textId="77777777" w:rsidR="008E2FCD" w:rsidRDefault="008E2FCD">
      <w:pPr>
        <w:pStyle w:val="3"/>
      </w:pPr>
      <w:r>
        <w:rPr>
          <w:rFonts w:hint="eastAsia"/>
        </w:rPr>
        <w:lastRenderedPageBreak/>
        <w:t>２６．通知義務</w:t>
      </w:r>
    </w:p>
    <w:p w14:paraId="610A134E"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乙は乙について次の各号に該当する事項が発生したとき、または、その恐れがあるときは、甲に速やかに通知しなければならない。（４）の事由の場合には、「変更申請書」（別紙２）により通知し、事前に甲の承認を得ること。</w:t>
      </w:r>
    </w:p>
    <w:p w14:paraId="5A938388"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（１）営業の譲渡、賃貸、合併、その他これに準ずる経営上重要な事項。</w:t>
      </w:r>
    </w:p>
    <w:p w14:paraId="6829DD55"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（２）住所、代表者、商号、資本金、または組織の変更。</w:t>
      </w:r>
    </w:p>
    <w:p w14:paraId="291CF96C"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（３）工場の新設、廃止、移転。</w:t>
      </w:r>
    </w:p>
    <w:p w14:paraId="57995B28" w14:textId="77777777" w:rsidR="008E2FCD" w:rsidRDefault="008E2FCD">
      <w:pPr>
        <w:autoSpaceDE w:val="0"/>
        <w:autoSpaceDN w:val="0"/>
        <w:adjustRightInd w:val="0"/>
        <w:rPr>
          <w:rFonts w:ascii="ＭＳ Ｐゴシック" w:eastAsia="ＭＳ Ｐゴシック" w:hAnsi="Times New Roman"/>
          <w:b/>
          <w:bCs/>
          <w:sz w:val="22"/>
          <w:u w:val="wave"/>
        </w:rPr>
      </w:pPr>
      <w:r>
        <w:rPr>
          <w:rFonts w:ascii="ＭＳ Ｐゴシック" w:eastAsia="ＭＳ Ｐゴシック" w:hAnsi="Times New Roman" w:hint="eastAsia"/>
          <w:color w:val="000000"/>
          <w:sz w:val="22"/>
          <w:u w:val="wave"/>
        </w:rPr>
        <w:t xml:space="preserve">　</w:t>
      </w:r>
      <w:r>
        <w:rPr>
          <w:rFonts w:ascii="ＭＳ Ｐゴシック" w:eastAsia="ＭＳ Ｐゴシック" w:hAnsi="Times New Roman" w:hint="eastAsia"/>
          <w:b/>
          <w:bCs/>
          <w:color w:val="000000"/>
          <w:sz w:val="22"/>
          <w:u w:val="wave"/>
        </w:rPr>
        <w:t>（４）製造工場・製造条件（装置・薬品・製造方法等）の変更</w:t>
      </w:r>
    </w:p>
    <w:p w14:paraId="314AECD7" w14:textId="77777777" w:rsidR="008E2FCD" w:rsidRDefault="008E2FCD">
      <w:pPr>
        <w:autoSpaceDE w:val="0"/>
        <w:autoSpaceDN w:val="0"/>
        <w:adjustRightInd w:val="0"/>
        <w:rPr>
          <w:rFonts w:ascii="ＭＳ Ｐゴシック" w:eastAsia="ＭＳ Ｐゴシック" w:hAnsi="Times New Roman"/>
          <w:sz w:val="22"/>
        </w:rPr>
      </w:pPr>
    </w:p>
    <w:p w14:paraId="226CCFBF" w14:textId="77777777" w:rsidR="008E2FCD" w:rsidRDefault="008E2FCD">
      <w:pPr>
        <w:pStyle w:val="3"/>
      </w:pPr>
      <w:r>
        <w:rPr>
          <w:rFonts w:hint="eastAsia"/>
        </w:rPr>
        <w:t>２７．第三者損害</w:t>
      </w:r>
    </w:p>
    <w:p w14:paraId="436A8B7B"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乙は、乙が納入した物件に起因して、乙の責に帰すべき事由により、第三者の生命財産等に損害を及ぼした時、あるいは第三者との間に紛争が生じた時は、乙の責任について、その処理解決に当たり、甲に一切迷惑をかけてはならない。</w:t>
      </w:r>
    </w:p>
    <w:p w14:paraId="6975D741" w14:textId="77777777" w:rsidR="008E2FCD" w:rsidRDefault="008E2FCD">
      <w:pPr>
        <w:autoSpaceDE w:val="0"/>
        <w:autoSpaceDN w:val="0"/>
        <w:adjustRightInd w:val="0"/>
        <w:rPr>
          <w:rFonts w:ascii="ＭＳ Ｐゴシック" w:eastAsia="ＭＳ Ｐゴシック" w:hAnsi="Times New Roman"/>
          <w:sz w:val="22"/>
        </w:rPr>
      </w:pPr>
    </w:p>
    <w:p w14:paraId="68CFD631" w14:textId="77777777" w:rsidR="008E2FCD" w:rsidRDefault="008E2FCD">
      <w:pPr>
        <w:pStyle w:val="3"/>
      </w:pPr>
      <w:r>
        <w:rPr>
          <w:rFonts w:hint="eastAsia"/>
        </w:rPr>
        <w:t>２８．疑義の解決</w:t>
      </w:r>
    </w:p>
    <w:p w14:paraId="08590021" w14:textId="77777777" w:rsidR="008E2FCD" w:rsidRDefault="008E2FCD">
      <w:pPr>
        <w:pStyle w:val="a4"/>
      </w:pPr>
      <w:r>
        <w:rPr>
          <w:rFonts w:hint="eastAsia"/>
        </w:rPr>
        <w:t xml:space="preserve">　この仕様書に定めない事項及び仕様書の条項に疑義が生じた時は、その都度、甲・乙協議して誠意をもって解決する。</w:t>
      </w:r>
    </w:p>
    <w:p w14:paraId="59669BCC" w14:textId="77777777" w:rsidR="008E2FCD" w:rsidRDefault="008E2FCD">
      <w:pPr>
        <w:autoSpaceDE w:val="0"/>
        <w:autoSpaceDN w:val="0"/>
        <w:adjustRightInd w:val="0"/>
        <w:rPr>
          <w:rFonts w:ascii="ＭＳ Ｐゴシック" w:eastAsia="ＭＳ Ｐゴシック" w:hAnsi="Times New Roman"/>
          <w:sz w:val="22"/>
        </w:rPr>
      </w:pPr>
    </w:p>
    <w:p w14:paraId="5073C896" w14:textId="77777777" w:rsidR="008E2FCD" w:rsidRDefault="008E2FCD">
      <w:pPr>
        <w:pStyle w:val="3"/>
      </w:pPr>
      <w:r>
        <w:rPr>
          <w:rFonts w:hint="eastAsia"/>
        </w:rPr>
        <w:t>２９．有効期限</w:t>
      </w:r>
    </w:p>
    <w:p w14:paraId="04E2F66A"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この仕様書の有効期限は、この仕様書の承認日から１年間とする。但し、期間満了３ヶ月前までに甲乙いずれからも何らかの意志表示のない場合は、この仕様書は、さらに１年間延期するものとし、以降も同様とする。</w:t>
      </w:r>
    </w:p>
    <w:p w14:paraId="121404C5" w14:textId="77777777" w:rsidR="008E2FCD" w:rsidRDefault="008E2FCD">
      <w:pPr>
        <w:autoSpaceDE w:val="0"/>
        <w:autoSpaceDN w:val="0"/>
        <w:adjustRightInd w:val="0"/>
        <w:rPr>
          <w:rFonts w:ascii="ＭＳ Ｐゴシック" w:eastAsia="ＭＳ Ｐゴシック" w:hAnsi="Times New Roman"/>
          <w:sz w:val="22"/>
        </w:rPr>
      </w:pPr>
    </w:p>
    <w:p w14:paraId="2507BF40" w14:textId="77777777" w:rsidR="008E2FCD" w:rsidRDefault="008E2FCD">
      <w:pPr>
        <w:pStyle w:val="3"/>
      </w:pPr>
      <w:r>
        <w:rPr>
          <w:rFonts w:hint="eastAsia"/>
        </w:rPr>
        <w:t>３０．残存条項</w:t>
      </w:r>
    </w:p>
    <w:p w14:paraId="3540D13E"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甲及び乙は、この仕様書の期間満了又は解約後においても第１７の２項の義務を負うものとする。</w:t>
      </w:r>
    </w:p>
    <w:p w14:paraId="12A80CF2" w14:textId="77777777" w:rsidR="008E2FCD" w:rsidRDefault="008E2FCD">
      <w:pPr>
        <w:autoSpaceDE w:val="0"/>
        <w:autoSpaceDN w:val="0"/>
        <w:adjustRightInd w:val="0"/>
        <w:rPr>
          <w:rFonts w:ascii="ＭＳ ゴシック" w:eastAsia="ＭＳ ゴシック" w:hAnsi="Times New Roman"/>
          <w:sz w:val="24"/>
        </w:rPr>
      </w:pPr>
    </w:p>
    <w:p w14:paraId="54055616" w14:textId="77777777" w:rsidR="008E2FCD" w:rsidRDefault="008E2FCD">
      <w:pPr>
        <w:pStyle w:val="3"/>
      </w:pPr>
      <w:r>
        <w:rPr>
          <w:rFonts w:hint="eastAsia"/>
        </w:rPr>
        <w:t>３１．制定および改廃</w:t>
      </w:r>
    </w:p>
    <w:p w14:paraId="6BC47058"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その仕様書の制定及び改廃は、（株）ちの技研　品質保証部品質保証課が行う。</w:t>
      </w:r>
    </w:p>
    <w:p w14:paraId="6A16BE73" w14:textId="77777777" w:rsidR="008E2FCD" w:rsidRDefault="008E2FCD">
      <w:pPr>
        <w:autoSpaceDE w:val="0"/>
        <w:autoSpaceDN w:val="0"/>
        <w:adjustRightInd w:val="0"/>
        <w:rPr>
          <w:rFonts w:ascii="ＭＳ Ｐゴシック" w:eastAsia="ＭＳ Ｐゴシック" w:hAnsi="Times New Roman"/>
          <w:sz w:val="22"/>
        </w:rPr>
      </w:pPr>
    </w:p>
    <w:p w14:paraId="059543EF" w14:textId="77777777" w:rsidR="008E2FCD" w:rsidRDefault="008E2FCD">
      <w:pPr>
        <w:pStyle w:val="3"/>
      </w:pPr>
      <w:r>
        <w:rPr>
          <w:rFonts w:hint="eastAsia"/>
        </w:rPr>
        <w:t>３２．その他</w:t>
      </w:r>
    </w:p>
    <w:p w14:paraId="4A5BC87E" w14:textId="77777777" w:rsidR="008E2FCD" w:rsidRDefault="008E2FCD">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color w:val="000000"/>
          <w:sz w:val="22"/>
        </w:rPr>
        <w:t xml:space="preserve">　上記仕様書の証として、本書二通を作成し、甲・乙それぞれの承認捺印の上、各々一通保管する。</w:t>
      </w:r>
    </w:p>
    <w:p w14:paraId="3E276B1B" w14:textId="77777777" w:rsidR="008E2FCD" w:rsidRDefault="008E2FCD">
      <w:pPr>
        <w:autoSpaceDE w:val="0"/>
        <w:autoSpaceDN w:val="0"/>
        <w:adjustRightInd w:val="0"/>
        <w:rPr>
          <w:rFonts w:ascii="ＭＳ Ｐゴシック" w:eastAsia="ＭＳ Ｐゴシック" w:hAnsi="Times New Roman"/>
          <w:sz w:val="22"/>
        </w:rPr>
      </w:pPr>
    </w:p>
    <w:p w14:paraId="0944C2C7" w14:textId="77777777" w:rsidR="008E2FCD" w:rsidRDefault="008E2FCD">
      <w:pPr>
        <w:rPr>
          <w:rFonts w:ascii="ＭＳ Ｐゴシック" w:eastAsia="ＭＳ Ｐゴシック"/>
          <w:sz w:val="22"/>
        </w:rPr>
      </w:pPr>
      <w:r>
        <w:rPr>
          <w:rFonts w:ascii="ＭＳ Ｐゴシック" w:eastAsia="ＭＳ Ｐゴシック" w:hAnsi="Times New Roman" w:hint="eastAsia"/>
          <w:color w:val="000000"/>
          <w:sz w:val="22"/>
        </w:rPr>
        <w:t xml:space="preserve">　　　　　</w:t>
      </w:r>
      <w:r>
        <w:rPr>
          <w:rFonts w:ascii="ＭＳ Ｐゴシック" w:eastAsia="ＭＳ Ｐゴシック" w:hAnsi="Times New Roman"/>
          <w:color w:val="000000"/>
          <w:sz w:val="22"/>
        </w:rPr>
        <w:t xml:space="preserve">                                                      </w:t>
      </w:r>
      <w:r>
        <w:rPr>
          <w:rFonts w:ascii="ＭＳ Ｐゴシック" w:eastAsia="ＭＳ Ｐゴシック" w:hAnsi="Times New Roman" w:hint="eastAsia"/>
          <w:color w:val="000000"/>
          <w:sz w:val="22"/>
        </w:rPr>
        <w:t xml:space="preserve">　　　</w:t>
      </w:r>
      <w:r>
        <w:rPr>
          <w:rFonts w:ascii="ＭＳ Ｐゴシック" w:eastAsia="ＭＳ Ｐゴシック" w:hAnsi="Times New Roman"/>
          <w:color w:val="000000"/>
          <w:sz w:val="22"/>
        </w:rPr>
        <w:t xml:space="preserve">           </w:t>
      </w:r>
      <w:r>
        <w:rPr>
          <w:rFonts w:ascii="ＭＳ Ｐゴシック" w:eastAsia="ＭＳ Ｐゴシック" w:hAnsi="Times New Roman" w:hint="eastAsia"/>
          <w:color w:val="000000"/>
          <w:sz w:val="22"/>
        </w:rPr>
        <w:t>以上</w:t>
      </w:r>
    </w:p>
    <w:sectPr w:rsidR="008E2FCD" w:rsidSect="00CF4653">
      <w:pgSz w:w="11906" w:h="16838" w:code="9"/>
      <w:pgMar w:top="1134" w:right="851" w:bottom="1134"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40D90"/>
    <w:multiLevelType w:val="singleLevel"/>
    <w:tmpl w:val="12303620"/>
    <w:lvl w:ilvl="0">
      <w:start w:val="1"/>
      <w:numFmt w:val="decimalFullWidth"/>
      <w:lvlText w:val="%1）"/>
      <w:lvlJc w:val="left"/>
      <w:pPr>
        <w:tabs>
          <w:tab w:val="num" w:pos="600"/>
        </w:tabs>
        <w:ind w:left="600" w:hanging="360"/>
      </w:pPr>
      <w:rPr>
        <w:rFonts w:hint="eastAsia"/>
      </w:rPr>
    </w:lvl>
  </w:abstractNum>
  <w:abstractNum w:abstractNumId="1" w15:restartNumberingAfterBreak="0">
    <w:nsid w:val="5E2926EC"/>
    <w:multiLevelType w:val="singleLevel"/>
    <w:tmpl w:val="E26A925A"/>
    <w:lvl w:ilvl="0">
      <w:start w:val="1"/>
      <w:numFmt w:val="decimalFullWidth"/>
      <w:lvlText w:val="%1）"/>
      <w:lvlJc w:val="left"/>
      <w:pPr>
        <w:tabs>
          <w:tab w:val="num" w:pos="495"/>
        </w:tabs>
        <w:ind w:left="495" w:hanging="255"/>
      </w:pPr>
      <w:rPr>
        <w:rFonts w:hint="eastAsia"/>
      </w:rPr>
    </w:lvl>
  </w:abstractNum>
  <w:abstractNum w:abstractNumId="2" w15:restartNumberingAfterBreak="0">
    <w:nsid w:val="66481700"/>
    <w:multiLevelType w:val="singleLevel"/>
    <w:tmpl w:val="448C1AE6"/>
    <w:lvl w:ilvl="0">
      <w:start w:val="1"/>
      <w:numFmt w:val="decimalFullWidth"/>
      <w:lvlText w:val="（%1）"/>
      <w:lvlJc w:val="left"/>
      <w:pPr>
        <w:tabs>
          <w:tab w:val="num" w:pos="743"/>
        </w:tabs>
        <w:ind w:left="743" w:hanging="375"/>
      </w:pPr>
      <w:rPr>
        <w:rFonts w:hint="eastAsia"/>
      </w:rPr>
    </w:lvl>
  </w:abstractNum>
  <w:abstractNum w:abstractNumId="3" w15:restartNumberingAfterBreak="0">
    <w:nsid w:val="6AE937F3"/>
    <w:multiLevelType w:val="singleLevel"/>
    <w:tmpl w:val="58E6CE8E"/>
    <w:lvl w:ilvl="0">
      <w:start w:val="1"/>
      <w:numFmt w:val="decimalFullWidth"/>
      <w:lvlText w:val="%1）"/>
      <w:lvlJc w:val="left"/>
      <w:pPr>
        <w:tabs>
          <w:tab w:val="num" w:pos="600"/>
        </w:tabs>
        <w:ind w:left="600" w:hanging="360"/>
      </w:pPr>
      <w:rPr>
        <w:rFonts w:hint="eastAsia"/>
      </w:rPr>
    </w:lvl>
  </w:abstractNum>
  <w:num w:numId="1" w16cid:durableId="168445417">
    <w:abstractNumId w:val="1"/>
  </w:num>
  <w:num w:numId="2" w16cid:durableId="1959264287">
    <w:abstractNumId w:val="0"/>
  </w:num>
  <w:num w:numId="3" w16cid:durableId="571428296">
    <w:abstractNumId w:val="3"/>
  </w:num>
  <w:num w:numId="4" w16cid:durableId="32076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C9"/>
    <w:rsid w:val="00183ABC"/>
    <w:rsid w:val="001F43E7"/>
    <w:rsid w:val="002E1A5E"/>
    <w:rsid w:val="003340C9"/>
    <w:rsid w:val="005575AE"/>
    <w:rsid w:val="005C13A3"/>
    <w:rsid w:val="005C59BB"/>
    <w:rsid w:val="005D38C8"/>
    <w:rsid w:val="00614411"/>
    <w:rsid w:val="008C0303"/>
    <w:rsid w:val="008E2FCD"/>
    <w:rsid w:val="009B5ABB"/>
    <w:rsid w:val="009E3595"/>
    <w:rsid w:val="00A50B73"/>
    <w:rsid w:val="00A66935"/>
    <w:rsid w:val="00AE3548"/>
    <w:rsid w:val="00C75452"/>
    <w:rsid w:val="00CF4653"/>
    <w:rsid w:val="00D07D2A"/>
    <w:rsid w:val="00D83903"/>
    <w:rsid w:val="00DD3222"/>
    <w:rsid w:val="00E33102"/>
    <w:rsid w:val="00F012FB"/>
    <w:rsid w:val="00F74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3C6B2E3"/>
  <w15:chartTrackingRefBased/>
  <w15:docId w15:val="{8A13E576-1AE8-4A32-8A26-827264B1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3">
    <w:name w:val="heading 3"/>
    <w:basedOn w:val="a"/>
    <w:next w:val="a"/>
    <w:qFormat/>
    <w:pPr>
      <w:keepNext/>
      <w:outlineLvl w:val="2"/>
    </w:pPr>
    <w:rPr>
      <w:rFonts w:ascii="Arial" w:eastAsia="ＭＳ Ｐ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436" w:hanging="216"/>
    </w:pPr>
    <w:rPr>
      <w:rFonts w:ascii="ＭＳ Ｐゴシック" w:eastAsia="ＭＳ Ｐゴシック" w:hAnsi="Times New Roman"/>
      <w:color w:val="000000"/>
      <w:sz w:val="22"/>
    </w:rPr>
  </w:style>
  <w:style w:type="paragraph" w:styleId="a4">
    <w:name w:val="Body Text"/>
    <w:basedOn w:val="a"/>
    <w:semiHidden/>
    <w:pPr>
      <w:autoSpaceDE w:val="0"/>
      <w:autoSpaceDN w:val="0"/>
      <w:adjustRightInd w:val="0"/>
      <w:jc w:val="left"/>
    </w:pPr>
    <w:rPr>
      <w:rFonts w:ascii="ＭＳ Ｐゴシック" w:eastAsia="ＭＳ Ｐゴシック" w:hAnsi="Times New Roman"/>
      <w:color w:val="000000"/>
      <w:sz w:val="22"/>
    </w:rPr>
  </w:style>
  <w:style w:type="paragraph" w:styleId="2">
    <w:name w:val="Body Text Indent 2"/>
    <w:basedOn w:val="a"/>
    <w:semiHidden/>
    <w:pPr>
      <w:autoSpaceDE w:val="0"/>
      <w:autoSpaceDN w:val="0"/>
      <w:adjustRightInd w:val="0"/>
      <w:ind w:leftChars="67" w:left="141" w:firstLine="142"/>
    </w:pPr>
    <w:rPr>
      <w:rFonts w:ascii="ＭＳ Ｐゴシック" w:eastAsia="ＭＳ Ｐゴシック" w:hAnsi="Times New Roman"/>
      <w:color w:val="000000"/>
      <w:sz w:val="22"/>
    </w:rPr>
  </w:style>
  <w:style w:type="paragraph" w:styleId="a5">
    <w:name w:val="Balloon Text"/>
    <w:basedOn w:val="a"/>
    <w:link w:val="a6"/>
    <w:uiPriority w:val="99"/>
    <w:semiHidden/>
    <w:unhideWhenUsed/>
    <w:rsid w:val="00CF46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46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5A7B-F033-4C05-84EB-58401CB0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5646</Words>
  <Characters>447</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QSH-016　No</vt:lpstr>
      <vt:lpstr>　 　　　　　　　　　　　　　　　　　　　　　　　　　　　　　　　　　　　　　　　　　　　　　　　　　　　　　　　　　　　　　　　　　QSH-016　No</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QSH-016　No</dc:title>
  <dc:subject/>
  <dc:creator>品質保証課</dc:creator>
  <cp:keywords/>
  <cp:lastModifiedBy>和彦 一色</cp:lastModifiedBy>
  <cp:revision>3</cp:revision>
  <cp:lastPrinted>2016-05-06T03:15:00Z</cp:lastPrinted>
  <dcterms:created xsi:type="dcterms:W3CDTF">2023-09-26T09:39:00Z</dcterms:created>
  <dcterms:modified xsi:type="dcterms:W3CDTF">2023-09-26T09:42:00Z</dcterms:modified>
</cp:coreProperties>
</file>